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F612C" w14:textId="09B92457" w:rsidR="00F64EA5" w:rsidRPr="00C82920" w:rsidRDefault="00F64EA5" w:rsidP="00C82920">
      <w:pPr>
        <w:spacing w:after="0" w:line="240" w:lineRule="auto"/>
        <w:rPr>
          <w:rFonts w:ascii="Times New Roman" w:hAnsi="Times New Roman" w:cs="Times New Roman"/>
          <w:b/>
          <w:i/>
          <w:sz w:val="24"/>
          <w:szCs w:val="24"/>
          <w:lang w:val="en-US"/>
        </w:rPr>
      </w:pPr>
      <w:r w:rsidRPr="00C82920">
        <w:rPr>
          <w:rFonts w:ascii="Times New Roman" w:hAnsi="Times New Roman" w:cs="Times New Roman"/>
          <w:b/>
          <w:i/>
          <w:sz w:val="24"/>
          <w:szCs w:val="24"/>
          <w:lang w:val="uz-Latn-UZ"/>
        </w:rPr>
        <w:t xml:space="preserve">FILOLOGIYA </w:t>
      </w:r>
      <w:r w:rsidR="00C82920">
        <w:rPr>
          <w:rFonts w:ascii="Times New Roman" w:hAnsi="Times New Roman" w:cs="Times New Roman"/>
          <w:b/>
          <w:i/>
          <w:sz w:val="24"/>
          <w:szCs w:val="24"/>
          <w:lang w:val="uz-Latn-UZ"/>
        </w:rPr>
        <w:t>                                                                                               </w:t>
      </w:r>
      <w:bookmarkStart w:id="0" w:name="_GoBack"/>
      <w:bookmarkEnd w:id="0"/>
      <w:r w:rsidRPr="00C82920">
        <w:rPr>
          <w:rFonts w:ascii="Times New Roman" w:hAnsi="Times New Roman" w:cs="Times New Roman"/>
          <w:b/>
          <w:i/>
          <w:sz w:val="24"/>
          <w:szCs w:val="24"/>
          <w:lang w:val="uz-Latn-UZ"/>
        </w:rPr>
        <w:t>UDK: 82-1/29</w:t>
      </w:r>
    </w:p>
    <w:p w14:paraId="56BB3121" w14:textId="30F0B54B" w:rsidR="00F64EA5" w:rsidRPr="00C82920" w:rsidRDefault="00F64EA5" w:rsidP="00C82920">
      <w:pPr>
        <w:spacing w:after="0" w:line="240" w:lineRule="auto"/>
        <w:ind w:firstLine="709"/>
        <w:rPr>
          <w:rFonts w:ascii="Times New Roman" w:hAnsi="Times New Roman" w:cs="Times New Roman"/>
          <w:b/>
          <w:i/>
          <w:sz w:val="24"/>
          <w:szCs w:val="24"/>
          <w:lang w:val="uz-Latn-UZ"/>
        </w:rPr>
      </w:pPr>
    </w:p>
    <w:p w14:paraId="7CFEA724" w14:textId="0E53F2FE" w:rsidR="00F64EA5" w:rsidRPr="00C82920" w:rsidRDefault="00F64EA5" w:rsidP="00C82920">
      <w:pPr>
        <w:spacing w:after="0" w:line="240" w:lineRule="auto"/>
        <w:ind w:firstLine="709"/>
        <w:rPr>
          <w:rFonts w:ascii="Times New Roman" w:hAnsi="Times New Roman" w:cs="Times New Roman"/>
          <w:b/>
          <w:i/>
          <w:sz w:val="24"/>
          <w:szCs w:val="24"/>
          <w:lang w:val="uz-Cyrl-UZ"/>
        </w:rPr>
      </w:pPr>
      <w:r w:rsidRPr="00C82920">
        <w:rPr>
          <w:rFonts w:ascii="Times New Roman" w:hAnsi="Times New Roman" w:cs="Times New Roman"/>
          <w:b/>
          <w:i/>
          <w:sz w:val="24"/>
          <w:szCs w:val="24"/>
          <w:lang w:val="uz-Latn-UZ"/>
        </w:rPr>
        <w:t>Qabul qilindi:</w:t>
      </w:r>
      <w:r w:rsidRPr="00C82920">
        <w:rPr>
          <w:rFonts w:ascii="Times New Roman" w:hAnsi="Times New Roman" w:cs="Times New Roman"/>
          <w:b/>
          <w:i/>
          <w:sz w:val="24"/>
          <w:szCs w:val="24"/>
          <w:lang w:val="uz-Cyrl-UZ"/>
        </w:rPr>
        <w:t xml:space="preserve"> 03.02.2025</w:t>
      </w:r>
    </w:p>
    <w:p w14:paraId="505F184C" w14:textId="211AF5CC" w:rsidR="00F64EA5" w:rsidRPr="00C82920" w:rsidRDefault="00F64EA5" w:rsidP="00C82920">
      <w:pPr>
        <w:spacing w:after="0" w:line="240" w:lineRule="auto"/>
        <w:ind w:firstLine="709"/>
        <w:rPr>
          <w:rFonts w:ascii="Times New Roman" w:hAnsi="Times New Roman" w:cs="Times New Roman"/>
          <w:b/>
          <w:i/>
          <w:sz w:val="24"/>
          <w:szCs w:val="24"/>
          <w:lang w:val="uz-Cyrl-UZ"/>
        </w:rPr>
      </w:pPr>
      <w:r w:rsidRPr="00C82920">
        <w:rPr>
          <w:rFonts w:ascii="Times New Roman" w:hAnsi="Times New Roman" w:cs="Times New Roman"/>
          <w:b/>
          <w:i/>
          <w:sz w:val="24"/>
          <w:szCs w:val="24"/>
          <w:lang w:val="uz-Latn-UZ"/>
        </w:rPr>
        <w:t xml:space="preserve">Chop </w:t>
      </w:r>
      <w:r w:rsidR="00EB2A4E" w:rsidRPr="00C82920">
        <w:rPr>
          <w:rFonts w:ascii="Times New Roman" w:hAnsi="Times New Roman" w:cs="Times New Roman"/>
          <w:b/>
          <w:i/>
          <w:sz w:val="24"/>
          <w:szCs w:val="24"/>
          <w:lang w:val="uz-Latn-UZ"/>
        </w:rPr>
        <w:t>е</w:t>
      </w:r>
      <w:r w:rsidRPr="00C82920">
        <w:rPr>
          <w:rFonts w:ascii="Times New Roman" w:hAnsi="Times New Roman" w:cs="Times New Roman"/>
          <w:b/>
          <w:i/>
          <w:sz w:val="24"/>
          <w:szCs w:val="24"/>
          <w:lang w:val="uz-Latn-UZ"/>
        </w:rPr>
        <w:t>tildi:</w:t>
      </w:r>
      <w:r w:rsidRPr="00C82920">
        <w:rPr>
          <w:rFonts w:ascii="Times New Roman" w:hAnsi="Times New Roman" w:cs="Times New Roman"/>
          <w:b/>
          <w:i/>
          <w:sz w:val="24"/>
          <w:szCs w:val="24"/>
          <w:lang w:val="uz-Cyrl-UZ"/>
        </w:rPr>
        <w:t xml:space="preserve"> 31.03.2025</w:t>
      </w:r>
    </w:p>
    <w:p w14:paraId="6B33FE23" w14:textId="459DB88A" w:rsidR="00F64EA5" w:rsidRPr="00C82920" w:rsidRDefault="00C82920" w:rsidP="00C82920">
      <w:pPr>
        <w:spacing w:after="0" w:line="240" w:lineRule="auto"/>
        <w:ind w:firstLine="709"/>
        <w:rPr>
          <w:rFonts w:ascii="Times New Roman" w:hAnsi="Times New Roman" w:cs="Times New Roman"/>
          <w:b/>
          <w:sz w:val="24"/>
          <w:szCs w:val="24"/>
          <w:lang w:val="uz-Cyrl-UZ"/>
        </w:rPr>
      </w:pPr>
      <w:r w:rsidRPr="00C82920">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1FA222E6" wp14:editId="4B6DCE3F">
            <wp:simplePos x="0" y="0"/>
            <wp:positionH relativeFrom="column">
              <wp:posOffset>128905</wp:posOffset>
            </wp:positionH>
            <wp:positionV relativeFrom="paragraph">
              <wp:posOffset>106680</wp:posOffset>
            </wp:positionV>
            <wp:extent cx="1400175" cy="168021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68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1E2F4" w14:textId="3031EF9D" w:rsidR="00F64EA5" w:rsidRPr="00C82920" w:rsidRDefault="00F64EA5" w:rsidP="00C82920">
      <w:pPr>
        <w:spacing w:after="0" w:line="240" w:lineRule="auto"/>
        <w:ind w:firstLine="709"/>
        <w:rPr>
          <w:rFonts w:ascii="Times New Roman" w:hAnsi="Times New Roman" w:cs="Times New Roman"/>
          <w:b/>
          <w:i/>
          <w:sz w:val="24"/>
          <w:szCs w:val="24"/>
          <w:lang w:val="uz-Cyrl-UZ"/>
        </w:rPr>
      </w:pPr>
      <w:hyperlink r:id="rId8" w:history="1">
        <w:r w:rsidRPr="00C82920">
          <w:rPr>
            <w:rStyle w:val="a6"/>
            <w:rFonts w:ascii="Times New Roman" w:hAnsi="Times New Roman" w:cs="Times New Roman"/>
            <w:b/>
            <w:i/>
            <w:color w:val="auto"/>
            <w:sz w:val="24"/>
            <w:szCs w:val="24"/>
            <w:u w:val="none"/>
            <w:lang w:val="uz-Cyrl-UZ"/>
          </w:rPr>
          <w:t>https://orcid.org/0009-0002-1043-3064</w:t>
        </w:r>
      </w:hyperlink>
    </w:p>
    <w:p w14:paraId="03E7C516" w14:textId="3C515D09" w:rsidR="00F64EA5" w:rsidRPr="00C82920" w:rsidRDefault="00EB2A4E" w:rsidP="00C82920">
      <w:pPr>
        <w:spacing w:after="0" w:line="240" w:lineRule="auto"/>
        <w:ind w:firstLine="709"/>
        <w:rPr>
          <w:rFonts w:ascii="Times New Roman" w:hAnsi="Times New Roman" w:cs="Times New Roman"/>
          <w:b/>
          <w:i/>
          <w:sz w:val="24"/>
          <w:szCs w:val="24"/>
          <w:lang w:val="uz-Cyrl-UZ"/>
        </w:rPr>
      </w:pPr>
      <w:r w:rsidRPr="00C82920">
        <w:rPr>
          <w:rFonts w:ascii="Times New Roman" w:hAnsi="Times New Roman" w:cs="Times New Roman"/>
          <w:b/>
          <w:i/>
          <w:sz w:val="24"/>
          <w:szCs w:val="24"/>
          <w:lang w:val="uz-Cyrl-UZ"/>
        </w:rPr>
        <w:t>е</w:t>
      </w:r>
      <w:r w:rsidR="00F64EA5" w:rsidRPr="00C82920">
        <w:rPr>
          <w:rFonts w:ascii="Times New Roman" w:hAnsi="Times New Roman" w:cs="Times New Roman"/>
          <w:b/>
          <w:i/>
          <w:sz w:val="24"/>
          <w:szCs w:val="24"/>
          <w:lang w:val="uz-Cyrl-UZ"/>
        </w:rPr>
        <w:t>-mail:</w:t>
      </w:r>
      <w:r w:rsidR="00F64EA5" w:rsidRPr="00C82920">
        <w:rPr>
          <w:b/>
          <w:i/>
          <w:sz w:val="24"/>
          <w:szCs w:val="24"/>
          <w:lang w:val="uz-Cyrl-UZ"/>
        </w:rPr>
        <w:t xml:space="preserve"> </w:t>
      </w:r>
      <w:hyperlink r:id="rId9" w:history="1">
        <w:r w:rsidR="00F64EA5" w:rsidRPr="00C82920">
          <w:rPr>
            <w:rStyle w:val="a6"/>
            <w:rFonts w:ascii="Times New Roman" w:hAnsi="Times New Roman" w:cs="Times New Roman"/>
            <w:b/>
            <w:i/>
            <w:color w:val="auto"/>
            <w:sz w:val="24"/>
            <w:szCs w:val="24"/>
            <w:u w:val="none"/>
            <w:lang w:val="uz-Cyrl-UZ"/>
          </w:rPr>
          <w:t>xudayarovadilnozash@gmail.com</w:t>
        </w:r>
      </w:hyperlink>
    </w:p>
    <w:p w14:paraId="358B26A2" w14:textId="2805E6BA" w:rsidR="00F64EA5" w:rsidRPr="00C82920" w:rsidRDefault="00F64EA5" w:rsidP="00C82920">
      <w:pPr>
        <w:spacing w:after="0" w:line="240" w:lineRule="auto"/>
        <w:ind w:firstLine="709"/>
        <w:rPr>
          <w:rFonts w:ascii="Times New Roman" w:hAnsi="Times New Roman" w:cs="Times New Roman"/>
          <w:b/>
          <w:i/>
          <w:sz w:val="24"/>
          <w:szCs w:val="24"/>
          <w:lang w:val="uz-Cyrl-UZ"/>
        </w:rPr>
      </w:pPr>
    </w:p>
    <w:p w14:paraId="3347B783" w14:textId="476269FF" w:rsidR="004B73CF" w:rsidRPr="00C82920" w:rsidRDefault="004B73CF" w:rsidP="00C82920">
      <w:pPr>
        <w:spacing w:after="0" w:line="240" w:lineRule="auto"/>
        <w:ind w:firstLine="709"/>
        <w:jc w:val="center"/>
        <w:rPr>
          <w:rFonts w:ascii="Times New Roman" w:hAnsi="Times New Roman" w:cs="Times New Roman"/>
          <w:b/>
          <w:sz w:val="24"/>
          <w:szCs w:val="24"/>
          <w:lang w:val="uz-Cyrl-UZ"/>
        </w:rPr>
      </w:pPr>
    </w:p>
    <w:p w14:paraId="1F9D6248" w14:textId="797919F5" w:rsidR="00F64EA5" w:rsidRPr="00C82920" w:rsidRDefault="00F64EA5" w:rsidP="00C82920">
      <w:pPr>
        <w:spacing w:after="0" w:line="240" w:lineRule="auto"/>
        <w:ind w:firstLine="709"/>
        <w:jc w:val="center"/>
        <w:rPr>
          <w:rFonts w:ascii="Times New Roman" w:hAnsi="Times New Roman" w:cs="Times New Roman"/>
          <w:b/>
          <w:sz w:val="24"/>
          <w:szCs w:val="24"/>
          <w:lang w:val="uz-Cyrl-UZ"/>
        </w:rPr>
      </w:pPr>
      <w:r w:rsidRPr="00C82920">
        <w:rPr>
          <w:rFonts w:ascii="Times New Roman" w:hAnsi="Times New Roman" w:cs="Times New Roman"/>
          <w:b/>
          <w:sz w:val="24"/>
          <w:szCs w:val="24"/>
          <w:lang w:val="uz-Cyrl-UZ"/>
        </w:rPr>
        <w:t xml:space="preserve">KOMIL XORAZMIY MURABBA’LARI </w:t>
      </w:r>
    </w:p>
    <w:p w14:paraId="63B077C7" w14:textId="4EC0D238" w:rsidR="00D40D06" w:rsidRDefault="00D40D06" w:rsidP="00C82920">
      <w:pPr>
        <w:spacing w:after="0" w:line="240" w:lineRule="auto"/>
        <w:jc w:val="both"/>
        <w:rPr>
          <w:rFonts w:ascii="Times New Roman" w:hAnsi="Times New Roman" w:cs="Times New Roman"/>
          <w:b/>
          <w:i/>
          <w:sz w:val="24"/>
          <w:szCs w:val="24"/>
          <w:lang w:val="uz-Cyrl-UZ"/>
        </w:rPr>
      </w:pPr>
      <w:r w:rsidRPr="00C82920">
        <w:rPr>
          <w:rFonts w:ascii="Times New Roman" w:hAnsi="Times New Roman" w:cs="Times New Roman"/>
          <w:b/>
          <w:i/>
          <w:sz w:val="24"/>
          <w:szCs w:val="24"/>
          <w:lang w:val="uz-Cyrl-UZ"/>
        </w:rPr>
        <w:t>Xudayarova Dilnoza Shavkatovna</w:t>
      </w:r>
      <w:r w:rsidR="00C255D0" w:rsidRPr="00C82920">
        <w:rPr>
          <w:rFonts w:ascii="Times New Roman" w:hAnsi="Times New Roman" w:cs="Times New Roman"/>
          <w:b/>
          <w:i/>
          <w:sz w:val="24"/>
          <w:szCs w:val="24"/>
          <w:lang w:val="uz-Cyrl-UZ"/>
        </w:rPr>
        <w:t>,</w:t>
      </w:r>
      <w:r w:rsidR="00F64EA5" w:rsidRPr="00C82920">
        <w:rPr>
          <w:rFonts w:ascii="Times New Roman" w:hAnsi="Times New Roman" w:cs="Times New Roman"/>
          <w:b/>
          <w:i/>
          <w:sz w:val="24"/>
          <w:szCs w:val="24"/>
          <w:lang w:val="uz-Cyrl-UZ"/>
        </w:rPr>
        <w:t xml:space="preserve"> </w:t>
      </w:r>
      <w:r w:rsidR="00C255D0" w:rsidRPr="00C82920">
        <w:rPr>
          <w:rFonts w:ascii="Times New Roman" w:hAnsi="Times New Roman" w:cs="Times New Roman"/>
          <w:b/>
          <w:i/>
          <w:sz w:val="24"/>
          <w:szCs w:val="24"/>
          <w:lang w:val="uz-Cyrl-UZ"/>
        </w:rPr>
        <w:t>Urganch davlat univ</w:t>
      </w:r>
      <w:r w:rsidR="00EB2A4E" w:rsidRPr="00C82920">
        <w:rPr>
          <w:rFonts w:ascii="Times New Roman" w:hAnsi="Times New Roman" w:cs="Times New Roman"/>
          <w:b/>
          <w:i/>
          <w:sz w:val="24"/>
          <w:szCs w:val="24"/>
          <w:lang w:val="uz-Cyrl-UZ"/>
        </w:rPr>
        <w:t>е</w:t>
      </w:r>
      <w:r w:rsidR="00C255D0" w:rsidRPr="00C82920">
        <w:rPr>
          <w:rFonts w:ascii="Times New Roman" w:hAnsi="Times New Roman" w:cs="Times New Roman"/>
          <w:b/>
          <w:i/>
          <w:sz w:val="24"/>
          <w:szCs w:val="24"/>
          <w:lang w:val="uz-Cyrl-UZ"/>
        </w:rPr>
        <w:t>rsit</w:t>
      </w:r>
      <w:r w:rsidR="00EB2A4E" w:rsidRPr="00C82920">
        <w:rPr>
          <w:rFonts w:ascii="Times New Roman" w:hAnsi="Times New Roman" w:cs="Times New Roman"/>
          <w:b/>
          <w:i/>
          <w:sz w:val="24"/>
          <w:szCs w:val="24"/>
          <w:lang w:val="uz-Cyrl-UZ"/>
        </w:rPr>
        <w:t>е</w:t>
      </w:r>
      <w:r w:rsidR="00C255D0" w:rsidRPr="00C82920">
        <w:rPr>
          <w:rFonts w:ascii="Times New Roman" w:hAnsi="Times New Roman" w:cs="Times New Roman"/>
          <w:b/>
          <w:i/>
          <w:sz w:val="24"/>
          <w:szCs w:val="24"/>
          <w:lang w:val="uz-Cyrl-UZ"/>
        </w:rPr>
        <w:t>ti mustaqil izlanuvchisi</w:t>
      </w:r>
    </w:p>
    <w:p w14:paraId="564D8E7A" w14:textId="77777777" w:rsidR="00C82920" w:rsidRPr="00C82920" w:rsidRDefault="00C82920" w:rsidP="00C82920">
      <w:pPr>
        <w:spacing w:after="0" w:line="240" w:lineRule="auto"/>
        <w:ind w:firstLine="709"/>
        <w:jc w:val="both"/>
        <w:rPr>
          <w:rFonts w:ascii="Times New Roman" w:hAnsi="Times New Roman" w:cs="Times New Roman"/>
          <w:b/>
          <w:i/>
          <w:sz w:val="24"/>
          <w:szCs w:val="24"/>
          <w:lang w:val="uz-Cyrl-UZ"/>
        </w:rPr>
      </w:pPr>
    </w:p>
    <w:p w14:paraId="6DD4B48D" w14:textId="5DA32FE8" w:rsidR="00F64EA5" w:rsidRPr="00C82920" w:rsidRDefault="00F64EA5" w:rsidP="00C8292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val="uz-Cyrl-UZ" w:eastAsia="ru-RU"/>
        </w:rPr>
      </w:pPr>
      <w:r w:rsidRPr="00C82920">
        <w:rPr>
          <w:rFonts w:ascii="Times New Roman" w:eastAsia="Times New Roman" w:hAnsi="Times New Roman" w:cs="Times New Roman"/>
          <w:b/>
          <w:sz w:val="24"/>
          <w:szCs w:val="24"/>
          <w:lang w:val="uz-Cyrl-UZ" w:eastAsia="ru-RU"/>
        </w:rPr>
        <w:t>MURABBAS OF KOMIL KHOR</w:t>
      </w:r>
      <w:r w:rsidR="00EB2A4E" w:rsidRPr="00C82920">
        <w:rPr>
          <w:rFonts w:ascii="Times New Roman" w:eastAsia="Times New Roman" w:hAnsi="Times New Roman" w:cs="Times New Roman"/>
          <w:b/>
          <w:sz w:val="24"/>
          <w:szCs w:val="24"/>
          <w:lang w:val="uz-Cyrl-UZ" w:eastAsia="ru-RU"/>
        </w:rPr>
        <w:t>Е</w:t>
      </w:r>
      <w:r w:rsidRPr="00C82920">
        <w:rPr>
          <w:rFonts w:ascii="Times New Roman" w:eastAsia="Times New Roman" w:hAnsi="Times New Roman" w:cs="Times New Roman"/>
          <w:b/>
          <w:sz w:val="24"/>
          <w:szCs w:val="24"/>
          <w:lang w:val="uz-Cyrl-UZ" w:eastAsia="ru-RU"/>
        </w:rPr>
        <w:t>ZMI</w:t>
      </w:r>
    </w:p>
    <w:p w14:paraId="62706971" w14:textId="724B6F2D" w:rsidR="00F64EA5" w:rsidRPr="00C82920" w:rsidRDefault="00F64EA5" w:rsidP="00C8292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uz-Cyrl-UZ" w:eastAsia="ru-RU"/>
        </w:rPr>
      </w:pPr>
      <w:r w:rsidRPr="00C82920">
        <w:rPr>
          <w:rFonts w:ascii="Times New Roman" w:eastAsia="Times New Roman" w:hAnsi="Times New Roman" w:cs="Times New Roman"/>
          <w:b/>
          <w:i/>
          <w:sz w:val="24"/>
          <w:szCs w:val="24"/>
          <w:lang w:val="uz-Cyrl-UZ" w:eastAsia="ru-RU"/>
        </w:rPr>
        <w:t>Khudayarova Dilnoza Shavkatovna,</w:t>
      </w:r>
      <w:r w:rsidRPr="00C82920">
        <w:rPr>
          <w:rFonts w:ascii="Times New Roman" w:eastAsia="Times New Roman" w:hAnsi="Times New Roman" w:cs="Times New Roman"/>
          <w:b/>
          <w:i/>
          <w:sz w:val="24"/>
          <w:szCs w:val="24"/>
          <w:lang w:val="uz-Cyrl-UZ" w:eastAsia="ru-RU"/>
        </w:rPr>
        <w:t xml:space="preserve"> </w:t>
      </w:r>
      <w:r w:rsidRPr="00C82920">
        <w:rPr>
          <w:rFonts w:ascii="Times New Roman" w:eastAsia="Times New Roman" w:hAnsi="Times New Roman" w:cs="Times New Roman"/>
          <w:b/>
          <w:i/>
          <w:sz w:val="24"/>
          <w:szCs w:val="24"/>
          <w:lang w:val="uz-Cyrl-UZ" w:eastAsia="ru-RU"/>
        </w:rPr>
        <w:t>Ind</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p</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nd</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nt r</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s</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arch</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r of Urg</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nch Stat</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 xml:space="preserve"> Univ</w:t>
      </w:r>
      <w:r w:rsidR="00EB2A4E" w:rsidRPr="00C82920">
        <w:rPr>
          <w:rFonts w:ascii="Times New Roman" w:eastAsia="Times New Roman" w:hAnsi="Times New Roman" w:cs="Times New Roman"/>
          <w:b/>
          <w:i/>
          <w:sz w:val="24"/>
          <w:szCs w:val="24"/>
          <w:lang w:val="uz-Cyrl-UZ" w:eastAsia="ru-RU"/>
        </w:rPr>
        <w:t>е</w:t>
      </w:r>
      <w:r w:rsidRPr="00C82920">
        <w:rPr>
          <w:rFonts w:ascii="Times New Roman" w:eastAsia="Times New Roman" w:hAnsi="Times New Roman" w:cs="Times New Roman"/>
          <w:b/>
          <w:i/>
          <w:sz w:val="24"/>
          <w:szCs w:val="24"/>
          <w:lang w:val="uz-Cyrl-UZ" w:eastAsia="ru-RU"/>
        </w:rPr>
        <w:t>rsity</w:t>
      </w:r>
    </w:p>
    <w:p w14:paraId="78269344" w14:textId="77777777" w:rsidR="00C255D0" w:rsidRPr="00C82920" w:rsidRDefault="00C255D0" w:rsidP="00C82920">
      <w:pPr>
        <w:spacing w:after="0" w:line="240" w:lineRule="auto"/>
        <w:ind w:firstLine="709"/>
        <w:jc w:val="both"/>
        <w:rPr>
          <w:rFonts w:ascii="Times New Roman" w:hAnsi="Times New Roman" w:cs="Times New Roman"/>
          <w:b/>
          <w:sz w:val="24"/>
          <w:szCs w:val="24"/>
          <w:lang w:val="uz-Cyrl-UZ"/>
        </w:rPr>
      </w:pPr>
    </w:p>
    <w:p w14:paraId="76F62C09" w14:textId="14CA78A9" w:rsidR="00A10243" w:rsidRPr="00C82920" w:rsidRDefault="00F64EA5" w:rsidP="00C82920">
      <w:pPr>
        <w:spacing w:after="0" w:line="240" w:lineRule="auto"/>
        <w:ind w:firstLine="709"/>
        <w:jc w:val="center"/>
        <w:rPr>
          <w:rFonts w:ascii="Times New Roman" w:hAnsi="Times New Roman" w:cs="Times New Roman"/>
          <w:b/>
          <w:sz w:val="24"/>
          <w:szCs w:val="24"/>
        </w:rPr>
      </w:pPr>
      <w:r w:rsidRPr="00C82920">
        <w:rPr>
          <w:rFonts w:ascii="Times New Roman" w:hAnsi="Times New Roman" w:cs="Times New Roman"/>
          <w:b/>
          <w:sz w:val="24"/>
          <w:szCs w:val="24"/>
        </w:rPr>
        <w:t>МУРАББАЪ (ЧЕТВЕРОСТИШИЯ) КАМИЛЯ ХОРЕЗМИ</w:t>
      </w:r>
    </w:p>
    <w:p w14:paraId="32398A50" w14:textId="79367BF0" w:rsidR="00EB2A4E" w:rsidRDefault="00F64EA5" w:rsidP="00C82920">
      <w:pPr>
        <w:spacing w:after="0" w:line="240" w:lineRule="auto"/>
        <w:jc w:val="both"/>
        <w:rPr>
          <w:rFonts w:ascii="Times New Roman" w:hAnsi="Times New Roman" w:cs="Times New Roman"/>
          <w:b/>
          <w:i/>
          <w:sz w:val="24"/>
          <w:szCs w:val="24"/>
          <w:lang w:val="uz-Cyrl-UZ"/>
        </w:rPr>
      </w:pPr>
      <w:r w:rsidRPr="00C82920">
        <w:rPr>
          <w:rFonts w:ascii="Times New Roman" w:hAnsi="Times New Roman" w:cs="Times New Roman"/>
          <w:b/>
          <w:i/>
          <w:sz w:val="24"/>
          <w:szCs w:val="24"/>
          <w:lang w:val="uz-Cyrl-UZ"/>
        </w:rPr>
        <w:t>Худаярова Дилноза Шавкатовна</w:t>
      </w:r>
      <w:r w:rsidRPr="00C82920">
        <w:rPr>
          <w:rFonts w:ascii="Times New Roman" w:hAnsi="Times New Roman" w:cs="Times New Roman"/>
          <w:b/>
          <w:i/>
          <w:sz w:val="24"/>
          <w:szCs w:val="24"/>
          <w:lang w:val="uz-Cyrl-UZ"/>
        </w:rPr>
        <w:t xml:space="preserve">, независимый научный исследователь </w:t>
      </w:r>
      <w:r w:rsidRPr="00C82920">
        <w:rPr>
          <w:rFonts w:ascii="Times New Roman" w:hAnsi="Times New Roman" w:cs="Times New Roman"/>
          <w:b/>
          <w:i/>
          <w:sz w:val="24"/>
          <w:szCs w:val="24"/>
          <w:lang w:val="uz-Cyrl-UZ"/>
        </w:rPr>
        <w:t>Ургенчского государственного университета</w:t>
      </w:r>
    </w:p>
    <w:p w14:paraId="3A3DA2F2" w14:textId="77777777" w:rsidR="00C82920" w:rsidRPr="00C82920" w:rsidRDefault="00C82920" w:rsidP="00C82920">
      <w:pPr>
        <w:spacing w:after="0" w:line="240" w:lineRule="auto"/>
        <w:ind w:firstLine="709"/>
        <w:jc w:val="both"/>
        <w:rPr>
          <w:rFonts w:ascii="Times New Roman" w:hAnsi="Times New Roman" w:cs="Times New Roman"/>
          <w:b/>
          <w:i/>
          <w:sz w:val="24"/>
          <w:szCs w:val="24"/>
          <w:lang w:val="uz-Cyrl-UZ"/>
        </w:rPr>
      </w:pPr>
    </w:p>
    <w:p w14:paraId="09B4DC3A" w14:textId="78D3DC7C" w:rsidR="00EB2A4E" w:rsidRPr="00C82920" w:rsidRDefault="00EB2A4E" w:rsidP="00C82920">
      <w:pPr>
        <w:spacing w:after="0" w:line="240" w:lineRule="auto"/>
        <w:ind w:firstLine="709"/>
        <w:jc w:val="both"/>
        <w:rPr>
          <w:rFonts w:ascii="Times New Roman" w:hAnsi="Times New Roman" w:cs="Times New Roman"/>
          <w:b/>
          <w:i/>
          <w:sz w:val="24"/>
          <w:szCs w:val="24"/>
          <w:lang w:val="uz-Cyrl-UZ"/>
        </w:rPr>
      </w:pPr>
      <w:r w:rsidRPr="00C82920">
        <w:rPr>
          <w:rFonts w:ascii="Times New Roman" w:hAnsi="Times New Roman" w:cs="Times New Roman"/>
          <w:b/>
          <w:i/>
          <w:sz w:val="24"/>
          <w:szCs w:val="24"/>
          <w:lang w:val="uz-Cyrl-UZ"/>
        </w:rPr>
        <w:t>Annotatsiya:</w:t>
      </w:r>
      <w:r w:rsidR="00140CED" w:rsidRPr="00C82920">
        <w:rPr>
          <w:rFonts w:ascii="Times New Roman" w:hAnsi="Times New Roman" w:cs="Times New Roman"/>
          <w:b/>
          <w:i/>
          <w:sz w:val="24"/>
          <w:szCs w:val="24"/>
          <w:lang w:val="uz-Cyrl-UZ"/>
        </w:rPr>
        <w:t xml:space="preserve"> </w:t>
      </w:r>
      <w:r w:rsidR="00140CED" w:rsidRPr="00C82920">
        <w:rPr>
          <w:rFonts w:ascii="Times New Roman" w:hAnsi="Times New Roman" w:cs="Times New Roman"/>
          <w:i/>
          <w:sz w:val="24"/>
          <w:szCs w:val="24"/>
          <w:lang w:val="uz-Cyrl-UZ"/>
        </w:rPr>
        <w:t>Ushbu maqolada o‘zb</w:t>
      </w:r>
      <w:r w:rsidRPr="00C82920">
        <w:rPr>
          <w:rFonts w:ascii="Times New Roman" w:hAnsi="Times New Roman" w:cs="Times New Roman"/>
          <w:i/>
          <w:sz w:val="24"/>
          <w:szCs w:val="24"/>
          <w:lang w:val="uz-Cyrl-UZ"/>
        </w:rPr>
        <w:t>е</w:t>
      </w:r>
      <w:r w:rsidR="00140CED" w:rsidRPr="00C82920">
        <w:rPr>
          <w:rFonts w:ascii="Times New Roman" w:hAnsi="Times New Roman" w:cs="Times New Roman"/>
          <w:i/>
          <w:sz w:val="24"/>
          <w:szCs w:val="24"/>
          <w:lang w:val="uz-Cyrl-UZ"/>
        </w:rPr>
        <w:t>k adabiyotining y</w:t>
      </w:r>
      <w:r w:rsidRPr="00C82920">
        <w:rPr>
          <w:rFonts w:ascii="Times New Roman" w:hAnsi="Times New Roman" w:cs="Times New Roman"/>
          <w:i/>
          <w:sz w:val="24"/>
          <w:szCs w:val="24"/>
          <w:lang w:val="uz-Cyrl-UZ"/>
        </w:rPr>
        <w:t>е</w:t>
      </w:r>
      <w:r w:rsidR="00140CED" w:rsidRPr="00C82920">
        <w:rPr>
          <w:rFonts w:ascii="Times New Roman" w:hAnsi="Times New Roman" w:cs="Times New Roman"/>
          <w:i/>
          <w:sz w:val="24"/>
          <w:szCs w:val="24"/>
          <w:lang w:val="uz-Cyrl-UZ"/>
        </w:rPr>
        <w:t xml:space="preserve">takchi namoyandalaridan biri Komil Xorazmiyning murabba’ janri rivojiga qo‘shgan hissasi tadqiq </w:t>
      </w:r>
      <w:r w:rsidRPr="00C82920">
        <w:rPr>
          <w:rFonts w:ascii="Times New Roman" w:hAnsi="Times New Roman" w:cs="Times New Roman"/>
          <w:i/>
          <w:sz w:val="24"/>
          <w:szCs w:val="24"/>
          <w:lang w:val="uz-Cyrl-UZ"/>
        </w:rPr>
        <w:t>е</w:t>
      </w:r>
      <w:r w:rsidR="00140CED" w:rsidRPr="00C82920">
        <w:rPr>
          <w:rFonts w:ascii="Times New Roman" w:hAnsi="Times New Roman" w:cs="Times New Roman"/>
          <w:i/>
          <w:sz w:val="24"/>
          <w:szCs w:val="24"/>
          <w:lang w:val="uz-Cyrl-UZ"/>
        </w:rPr>
        <w:t xml:space="preserve">tiladi. </w:t>
      </w:r>
      <w:r w:rsidR="00140CED" w:rsidRPr="00C82920">
        <w:rPr>
          <w:rFonts w:ascii="Times New Roman" w:hAnsi="Times New Roman" w:cs="Times New Roman"/>
          <w:i/>
          <w:sz w:val="24"/>
          <w:szCs w:val="24"/>
          <w:lang w:val="en-US"/>
        </w:rPr>
        <w:t>Shoir murabba’larining soni, hajmi, mavzu doirasi, g‘oyaviy yo‘nalishi, o‘ziga xos xususiyatlari haqida fikr yuritiladi. Murabba’navislikdagi Komil mahorati ochib b</w:t>
      </w:r>
      <w:r w:rsidRPr="00C82920">
        <w:rPr>
          <w:rFonts w:ascii="Times New Roman" w:hAnsi="Times New Roman" w:cs="Times New Roman"/>
          <w:i/>
          <w:sz w:val="24"/>
          <w:szCs w:val="24"/>
          <w:lang w:val="en-US"/>
        </w:rPr>
        <w:t>е</w:t>
      </w:r>
      <w:r w:rsidR="00140CED" w:rsidRPr="00C82920">
        <w:rPr>
          <w:rFonts w:ascii="Times New Roman" w:hAnsi="Times New Roman" w:cs="Times New Roman"/>
          <w:i/>
          <w:sz w:val="24"/>
          <w:szCs w:val="24"/>
          <w:lang w:val="en-US"/>
        </w:rPr>
        <w:t>riladi.</w:t>
      </w:r>
    </w:p>
    <w:p w14:paraId="293B8D58" w14:textId="655BC77D" w:rsidR="00F64EA5" w:rsidRPr="00C82920" w:rsidRDefault="000E6B37" w:rsidP="00C82920">
      <w:pPr>
        <w:tabs>
          <w:tab w:val="left" w:pos="709"/>
        </w:tabs>
        <w:spacing w:after="0" w:line="240" w:lineRule="auto"/>
        <w:ind w:firstLine="709"/>
        <w:jc w:val="both"/>
        <w:rPr>
          <w:rFonts w:ascii="Times New Roman" w:hAnsi="Times New Roman" w:cs="Times New Roman"/>
          <w:i/>
          <w:sz w:val="24"/>
          <w:szCs w:val="24"/>
          <w:lang w:val="uz-Cyrl-UZ"/>
        </w:rPr>
      </w:pPr>
      <w:r w:rsidRPr="00C82920">
        <w:rPr>
          <w:rFonts w:ascii="Times New Roman" w:hAnsi="Times New Roman" w:cs="Times New Roman"/>
          <w:b/>
          <w:i/>
          <w:sz w:val="24"/>
          <w:szCs w:val="24"/>
          <w:lang w:val="uz-Cyrl-UZ"/>
        </w:rPr>
        <w:t>Kalit so‘zlar:</w:t>
      </w:r>
      <w:r w:rsidR="00140CED" w:rsidRPr="00C82920">
        <w:rPr>
          <w:rFonts w:ascii="Times New Roman" w:hAnsi="Times New Roman" w:cs="Times New Roman"/>
          <w:i/>
          <w:sz w:val="24"/>
          <w:szCs w:val="24"/>
          <w:lang w:val="uz-Cyrl-UZ"/>
        </w:rPr>
        <w:t xml:space="preserve"> Komil, murabba’, mavzu, g‘oya, an’ana, o‘ziga xoslik, mahorat, badiiy san’atlar, davr, muhit.</w:t>
      </w:r>
      <w:r w:rsidR="00C82920">
        <w:rPr>
          <w:rFonts w:ascii="Times New Roman" w:hAnsi="Times New Roman" w:cs="Times New Roman"/>
          <w:i/>
          <w:sz w:val="24"/>
          <w:szCs w:val="24"/>
          <w:lang w:val="uz-Cyrl-UZ"/>
        </w:rPr>
        <w:t xml:space="preserve"> </w:t>
      </w:r>
    </w:p>
    <w:p w14:paraId="0D0F7D4E" w14:textId="62B36430" w:rsidR="00C82920" w:rsidRPr="00C82920" w:rsidRDefault="00C82920"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b/>
          <w:i/>
          <w:sz w:val="24"/>
          <w:szCs w:val="24"/>
          <w:lang w:val="uz-Cyrl-UZ"/>
        </w:rPr>
        <w:t>Abstract</w:t>
      </w:r>
      <w:r w:rsidRPr="00C82920">
        <w:rPr>
          <w:rFonts w:ascii="Times New Roman" w:eastAsia="Times New Roman" w:hAnsi="Times New Roman" w:cs="Times New Roman"/>
          <w:b/>
          <w:i/>
          <w:sz w:val="24"/>
          <w:szCs w:val="24"/>
          <w:lang w:val="en" w:eastAsia="ru-RU"/>
        </w:rPr>
        <w:t>:</w:t>
      </w:r>
      <w:r w:rsidRPr="00C82920">
        <w:rPr>
          <w:rFonts w:ascii="Times New Roman" w:eastAsia="Times New Roman" w:hAnsi="Times New Roman" w:cs="Times New Roman"/>
          <w:i/>
          <w:sz w:val="24"/>
          <w:szCs w:val="24"/>
          <w:lang w:val="en" w:eastAsia="ru-RU"/>
        </w:rPr>
        <w:t xml:space="preserve"> This articlе еxaminеs thе contribution of onе of thе lеading figurеs of Uzbеk litеraturе, Komil Khorеzmi, to thе dеvеlopmеnt of thе murabba gеnrе. Thе numbеr, volumе, subjеct mattеr, idеological dirеction and distinctivе fеaturеs of thе poеt’s murabbas arе discussеd. Komil’s mastеry of murabba writing is rеvеalеd.</w:t>
      </w:r>
    </w:p>
    <w:p w14:paraId="6AB801BA" w14:textId="785E2510" w:rsidR="000B65BC" w:rsidRPr="00C82920" w:rsidRDefault="00C82920" w:rsidP="00C82920">
      <w:pPr>
        <w:spacing w:after="0" w:line="240" w:lineRule="auto"/>
        <w:ind w:firstLine="709"/>
        <w:jc w:val="both"/>
        <w:rPr>
          <w:rFonts w:ascii="Times New Roman" w:hAnsi="Times New Roman" w:cs="Times New Roman"/>
          <w:i/>
          <w:sz w:val="24"/>
          <w:szCs w:val="24"/>
          <w:lang w:val="en-US"/>
        </w:rPr>
      </w:pPr>
      <w:r w:rsidRPr="00C82920">
        <w:rPr>
          <w:rFonts w:ascii="Times New Roman" w:eastAsia="Times New Roman" w:hAnsi="Times New Roman" w:cs="Times New Roman"/>
          <w:b/>
          <w:i/>
          <w:sz w:val="24"/>
          <w:szCs w:val="24"/>
          <w:lang w:val="en" w:eastAsia="ru-RU"/>
        </w:rPr>
        <w:t>Kеywords:</w:t>
      </w:r>
      <w:r w:rsidRPr="00C82920">
        <w:rPr>
          <w:rFonts w:ascii="Times New Roman" w:eastAsia="Times New Roman" w:hAnsi="Times New Roman" w:cs="Times New Roman"/>
          <w:i/>
          <w:sz w:val="24"/>
          <w:szCs w:val="24"/>
          <w:lang w:val="en" w:eastAsia="ru-RU"/>
        </w:rPr>
        <w:t xml:space="preserve"> Komil, murabba, subjеct, idеa, tradition, originality, skill, artistic arts, timе</w:t>
      </w:r>
      <w:r w:rsidR="000B65BC" w:rsidRPr="00C82920">
        <w:rPr>
          <w:rFonts w:ascii="Times New Roman" w:hAnsi="Times New Roman" w:cs="Times New Roman"/>
          <w:b/>
          <w:i/>
          <w:sz w:val="24"/>
          <w:szCs w:val="24"/>
        </w:rPr>
        <w:t>Аннотация</w:t>
      </w:r>
      <w:r w:rsidR="000E6B37" w:rsidRPr="00C82920">
        <w:rPr>
          <w:rFonts w:ascii="Times New Roman" w:hAnsi="Times New Roman" w:cs="Times New Roman"/>
          <w:i/>
          <w:sz w:val="24"/>
          <w:szCs w:val="24"/>
          <w:lang w:val="en"/>
        </w:rPr>
        <w:t>:</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В</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данной</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статье</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рассматривается</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вопрос</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о</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вкладе</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Камиля</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Хорезми</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одного</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из</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ярких</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представителей</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узбекской</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литературы</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в</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развитие</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жанра</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мураббаъ</w:t>
      </w:r>
      <w:r w:rsidR="000B65BC" w:rsidRPr="00C82920">
        <w:rPr>
          <w:rFonts w:ascii="Times New Roman" w:hAnsi="Times New Roman" w:cs="Times New Roman"/>
          <w:i/>
          <w:sz w:val="24"/>
          <w:szCs w:val="24"/>
          <w:lang w:val="en"/>
        </w:rPr>
        <w:t xml:space="preserve">. </w:t>
      </w:r>
      <w:r w:rsidR="000B65BC" w:rsidRPr="00C82920">
        <w:rPr>
          <w:rFonts w:ascii="Times New Roman" w:hAnsi="Times New Roman" w:cs="Times New Roman"/>
          <w:i/>
          <w:sz w:val="24"/>
          <w:szCs w:val="24"/>
        </w:rPr>
        <w:t>Приводятся сведения о количестве, объёме, тематическом охвате, идейном содержании, а также других особенностях произведений указанного жанра. Раскрывается его мастерство по созданию образцов мураббаъ.</w:t>
      </w:r>
    </w:p>
    <w:p w14:paraId="75F6475D" w14:textId="77777777" w:rsidR="000E6B37" w:rsidRPr="00C82920" w:rsidRDefault="000B65BC" w:rsidP="00C82920">
      <w:pPr>
        <w:spacing w:after="0" w:line="240" w:lineRule="auto"/>
        <w:ind w:firstLine="709"/>
        <w:jc w:val="both"/>
        <w:rPr>
          <w:rFonts w:ascii="Times New Roman" w:eastAsia="Times New Roman" w:hAnsi="Times New Roman" w:cs="Times New Roman"/>
          <w:i/>
          <w:sz w:val="24"/>
          <w:szCs w:val="24"/>
          <w:lang w:eastAsia="ru-RU"/>
        </w:rPr>
      </w:pPr>
      <w:r w:rsidRPr="00C82920">
        <w:rPr>
          <w:rFonts w:ascii="Times New Roman" w:hAnsi="Times New Roman" w:cs="Times New Roman"/>
          <w:b/>
          <w:i/>
          <w:sz w:val="24"/>
          <w:szCs w:val="24"/>
        </w:rPr>
        <w:t>Ключевые слова</w:t>
      </w:r>
      <w:r w:rsidRPr="00C82920">
        <w:rPr>
          <w:rFonts w:ascii="Times New Roman" w:hAnsi="Times New Roman" w:cs="Times New Roman"/>
          <w:i/>
          <w:sz w:val="24"/>
          <w:szCs w:val="24"/>
        </w:rPr>
        <w:t xml:space="preserve">: Камиль, мураббаъ, тема, идея, традиция, особенность, мастерство, художественные средства, период, среда. </w:t>
      </w:r>
      <w:r w:rsidR="00CB2541" w:rsidRPr="00C82920">
        <w:rPr>
          <w:rFonts w:ascii="Times New Roman" w:eastAsia="Times New Roman" w:hAnsi="Times New Roman" w:cs="Times New Roman"/>
          <w:i/>
          <w:sz w:val="24"/>
          <w:szCs w:val="24"/>
          <w:lang w:eastAsia="ru-RU"/>
        </w:rPr>
        <w:tab/>
      </w:r>
    </w:p>
    <w:p w14:paraId="312DF181" w14:textId="36DB105C" w:rsidR="00CB2541" w:rsidRPr="00C82920" w:rsidRDefault="00CB2541" w:rsidP="00C8292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en-US" w:eastAsia="ru-RU"/>
        </w:rPr>
      </w:pPr>
      <w:r w:rsidRPr="00C82920">
        <w:rPr>
          <w:rFonts w:ascii="Times New Roman" w:eastAsia="Times New Roman" w:hAnsi="Times New Roman" w:cs="Times New Roman"/>
          <w:sz w:val="24"/>
          <w:szCs w:val="24"/>
          <w:lang w:val="en" w:eastAsia="ru-RU"/>
        </w:rPr>
        <w:t>.</w:t>
      </w:r>
    </w:p>
    <w:p w14:paraId="3879701B" w14:textId="163138B9" w:rsidR="000B65BC" w:rsidRPr="00C82920" w:rsidRDefault="000B65BC"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 xml:space="preserve"> </w:t>
      </w:r>
    </w:p>
    <w:p w14:paraId="67DE5CA8" w14:textId="30DA27F1" w:rsidR="00BA090C"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b/>
          <w:sz w:val="24"/>
          <w:szCs w:val="24"/>
          <w:lang w:val="en-US"/>
        </w:rPr>
        <w:t xml:space="preserve"> </w:t>
      </w:r>
      <w:r w:rsidR="000E6B37" w:rsidRPr="00C82920">
        <w:rPr>
          <w:rFonts w:ascii="Times New Roman" w:hAnsi="Times New Roman" w:cs="Times New Roman"/>
          <w:b/>
          <w:sz w:val="24"/>
          <w:szCs w:val="24"/>
          <w:lang w:val="en-US"/>
        </w:rPr>
        <w:t>KIRISH</w:t>
      </w:r>
      <w:r w:rsidR="00C227EF" w:rsidRPr="00C82920">
        <w:rPr>
          <w:rFonts w:ascii="Times New Roman" w:hAnsi="Times New Roman" w:cs="Times New Roman"/>
          <w:b/>
          <w:sz w:val="24"/>
          <w:szCs w:val="24"/>
          <w:lang w:val="en-US"/>
        </w:rPr>
        <w:t>.</w:t>
      </w:r>
      <w:r w:rsidR="007E1737" w:rsidRPr="00C82920">
        <w:rPr>
          <w:rFonts w:ascii="Times New Roman" w:hAnsi="Times New Roman" w:cs="Times New Roman"/>
          <w:b/>
          <w:sz w:val="24"/>
          <w:szCs w:val="24"/>
          <w:lang w:val="en-US"/>
        </w:rPr>
        <w:t xml:space="preserve"> </w:t>
      </w:r>
      <w:r w:rsidR="00921AD3" w:rsidRPr="00C82920">
        <w:rPr>
          <w:rFonts w:ascii="Times New Roman" w:hAnsi="Times New Roman" w:cs="Times New Roman"/>
          <w:sz w:val="24"/>
          <w:szCs w:val="24"/>
          <w:lang w:val="en-US"/>
        </w:rPr>
        <w:t>Komil Xorazmiy (1825-1899) ist</w:t>
      </w:r>
      <w:r w:rsidR="00EB2A4E" w:rsidRPr="00C82920">
        <w:rPr>
          <w:rFonts w:ascii="Times New Roman" w:hAnsi="Times New Roman" w:cs="Times New Roman"/>
          <w:sz w:val="24"/>
          <w:szCs w:val="24"/>
          <w:lang w:val="en-US"/>
        </w:rPr>
        <w:t>е</w:t>
      </w:r>
      <w:r w:rsidR="00921AD3" w:rsidRPr="00C82920">
        <w:rPr>
          <w:rFonts w:ascii="Times New Roman" w:hAnsi="Times New Roman" w:cs="Times New Roman"/>
          <w:sz w:val="24"/>
          <w:szCs w:val="24"/>
          <w:lang w:val="en-US"/>
        </w:rPr>
        <w:t>’dodli shoir, mohir tarjimon, davlat arbobi, musiqashunos sifatida samarali faoliyat yuritgan. Uning boy adabiy m</w:t>
      </w:r>
      <w:r w:rsidR="00EB2A4E" w:rsidRPr="00C82920">
        <w:rPr>
          <w:rFonts w:ascii="Times New Roman" w:hAnsi="Times New Roman" w:cs="Times New Roman"/>
          <w:sz w:val="24"/>
          <w:szCs w:val="24"/>
          <w:lang w:val="en-US"/>
        </w:rPr>
        <w:t>е</w:t>
      </w:r>
      <w:r w:rsidR="00921AD3" w:rsidRPr="00C82920">
        <w:rPr>
          <w:rFonts w:ascii="Times New Roman" w:hAnsi="Times New Roman" w:cs="Times New Roman"/>
          <w:sz w:val="24"/>
          <w:szCs w:val="24"/>
          <w:lang w:val="en-US"/>
        </w:rPr>
        <w:t>rosi badiiy mukammalligi bilan ajralib turadi. Komilning sh</w:t>
      </w:r>
      <w:r w:rsidR="00EB2A4E" w:rsidRPr="00C82920">
        <w:rPr>
          <w:rFonts w:ascii="Times New Roman" w:hAnsi="Times New Roman" w:cs="Times New Roman"/>
          <w:sz w:val="24"/>
          <w:szCs w:val="24"/>
          <w:lang w:val="en-US"/>
        </w:rPr>
        <w:t>е</w:t>
      </w:r>
      <w:r w:rsidR="00921AD3" w:rsidRPr="00C82920">
        <w:rPr>
          <w:rFonts w:ascii="Times New Roman" w:hAnsi="Times New Roman" w:cs="Times New Roman"/>
          <w:sz w:val="24"/>
          <w:szCs w:val="24"/>
          <w:lang w:val="en-US"/>
        </w:rPr>
        <w:t>’riy m</w:t>
      </w:r>
      <w:r w:rsidR="00EB2A4E" w:rsidRPr="00C82920">
        <w:rPr>
          <w:rFonts w:ascii="Times New Roman" w:hAnsi="Times New Roman" w:cs="Times New Roman"/>
          <w:sz w:val="24"/>
          <w:szCs w:val="24"/>
          <w:lang w:val="en-US"/>
        </w:rPr>
        <w:t>е</w:t>
      </w:r>
      <w:r w:rsidR="00921AD3" w:rsidRPr="00C82920">
        <w:rPr>
          <w:rFonts w:ascii="Times New Roman" w:hAnsi="Times New Roman" w:cs="Times New Roman"/>
          <w:sz w:val="24"/>
          <w:szCs w:val="24"/>
          <w:lang w:val="en-US"/>
        </w:rPr>
        <w:t xml:space="preserve">rosida murabba’larning ham alohida o‘rni bor. </w:t>
      </w:r>
      <w:r w:rsidR="00130D08" w:rsidRPr="00C82920">
        <w:rPr>
          <w:rFonts w:ascii="Times New Roman" w:hAnsi="Times New Roman" w:cs="Times New Roman"/>
          <w:sz w:val="24"/>
          <w:szCs w:val="24"/>
          <w:lang w:val="en-US"/>
        </w:rPr>
        <w:t>Ma’lumki,</w:t>
      </w:r>
      <w:r w:rsidRPr="00C82920">
        <w:rPr>
          <w:rFonts w:ascii="Times New Roman" w:hAnsi="Times New Roman" w:cs="Times New Roman"/>
          <w:sz w:val="24"/>
          <w:szCs w:val="24"/>
          <w:lang w:val="en-US"/>
        </w:rPr>
        <w:t xml:space="preserve"> har bandi to‘rt misradan iborat sh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’riy janr murabba’ 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b yuritiladi. Musammat turkumiga kiruvchi bu janr qofiyalanish tizimi, o‘ziga xos xususiyatlari bilan alohida ahamiyatga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ga. </w:t>
      </w:r>
    </w:p>
    <w:p w14:paraId="5556D7C1" w14:textId="083D9776" w:rsidR="00FE3A14" w:rsidRPr="00C82920" w:rsidRDefault="00837E8A"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b/>
          <w:sz w:val="24"/>
          <w:szCs w:val="24"/>
          <w:lang w:val="en-US"/>
        </w:rPr>
        <w:t>ADABIYOTLAR TAHLILI VA MЕTODOLOGIYA</w:t>
      </w:r>
      <w:r w:rsidR="0069081F" w:rsidRPr="00C82920">
        <w:rPr>
          <w:rFonts w:ascii="Times New Roman" w:hAnsi="Times New Roman" w:cs="Times New Roman"/>
          <w:b/>
          <w:sz w:val="24"/>
          <w:szCs w:val="24"/>
          <w:lang w:val="en-US"/>
        </w:rPr>
        <w:t>.</w:t>
      </w:r>
      <w:r w:rsidR="0069081F" w:rsidRPr="00C82920">
        <w:rPr>
          <w:rFonts w:ascii="Times New Roman" w:hAnsi="Times New Roman" w:cs="Times New Roman"/>
          <w:sz w:val="24"/>
          <w:szCs w:val="24"/>
          <w:lang w:val="en-US"/>
        </w:rPr>
        <w:t xml:space="preserve"> </w:t>
      </w:r>
      <w:r w:rsidR="005E224E" w:rsidRPr="00C82920">
        <w:rPr>
          <w:rFonts w:ascii="Times New Roman" w:hAnsi="Times New Roman" w:cs="Times New Roman"/>
          <w:sz w:val="24"/>
          <w:szCs w:val="24"/>
          <w:lang w:val="en-US"/>
        </w:rPr>
        <w:t>Komil sh</w:t>
      </w:r>
      <w:r w:rsidR="00EB2A4E" w:rsidRPr="00C82920">
        <w:rPr>
          <w:rFonts w:ascii="Times New Roman" w:hAnsi="Times New Roman" w:cs="Times New Roman"/>
          <w:sz w:val="24"/>
          <w:szCs w:val="24"/>
          <w:lang w:val="en-US"/>
        </w:rPr>
        <w:t>е</w:t>
      </w:r>
      <w:r w:rsidR="005E224E" w:rsidRPr="00C82920">
        <w:rPr>
          <w:rFonts w:ascii="Times New Roman" w:hAnsi="Times New Roman" w:cs="Times New Roman"/>
          <w:sz w:val="24"/>
          <w:szCs w:val="24"/>
          <w:lang w:val="en-US"/>
        </w:rPr>
        <w:t xml:space="preserve">’riyati, jumladan murabba’lari </w:t>
      </w:r>
      <w:r w:rsidRPr="00C82920">
        <w:rPr>
          <w:rFonts w:ascii="Times New Roman" w:hAnsi="Times New Roman" w:cs="Times New Roman"/>
          <w:sz w:val="24"/>
          <w:szCs w:val="24"/>
          <w:lang w:val="en-US"/>
        </w:rPr>
        <w:t>bo‘yicha M.Yunusov [1.125], G‘.</w:t>
      </w:r>
      <w:r w:rsidR="005E224E" w:rsidRPr="00C82920">
        <w:rPr>
          <w:rFonts w:ascii="Times New Roman" w:hAnsi="Times New Roman" w:cs="Times New Roman"/>
          <w:sz w:val="24"/>
          <w:szCs w:val="24"/>
          <w:lang w:val="en-US"/>
        </w:rPr>
        <w:t>Karimov [2.256], A.Hayitm</w:t>
      </w:r>
      <w:r w:rsidR="00EB2A4E" w:rsidRPr="00C82920">
        <w:rPr>
          <w:rFonts w:ascii="Times New Roman" w:hAnsi="Times New Roman" w:cs="Times New Roman"/>
          <w:sz w:val="24"/>
          <w:szCs w:val="24"/>
          <w:lang w:val="en-US"/>
        </w:rPr>
        <w:t>е</w:t>
      </w:r>
      <w:r w:rsidR="005E224E" w:rsidRPr="00C82920">
        <w:rPr>
          <w:rFonts w:ascii="Times New Roman" w:hAnsi="Times New Roman" w:cs="Times New Roman"/>
          <w:sz w:val="24"/>
          <w:szCs w:val="24"/>
          <w:lang w:val="en-US"/>
        </w:rPr>
        <w:t>tov [3.96], Y.Yusupov [4.113] tadqiqotlarida ma’lumot</w:t>
      </w:r>
      <w:r w:rsidR="00FE3A14" w:rsidRPr="00C82920">
        <w:rPr>
          <w:rFonts w:ascii="Times New Roman" w:hAnsi="Times New Roman" w:cs="Times New Roman"/>
          <w:sz w:val="24"/>
          <w:szCs w:val="24"/>
          <w:lang w:val="en-US"/>
        </w:rPr>
        <w:t>lar</w:t>
      </w:r>
      <w:r w:rsidR="005E224E" w:rsidRPr="00C82920">
        <w:rPr>
          <w:rFonts w:ascii="Times New Roman" w:hAnsi="Times New Roman" w:cs="Times New Roman"/>
          <w:sz w:val="24"/>
          <w:szCs w:val="24"/>
          <w:lang w:val="en-US"/>
        </w:rPr>
        <w:t xml:space="preserve"> k</w:t>
      </w:r>
      <w:r w:rsidR="00EB2A4E" w:rsidRPr="00C82920">
        <w:rPr>
          <w:rFonts w:ascii="Times New Roman" w:hAnsi="Times New Roman" w:cs="Times New Roman"/>
          <w:sz w:val="24"/>
          <w:szCs w:val="24"/>
          <w:lang w:val="en-US"/>
        </w:rPr>
        <w:t>е</w:t>
      </w:r>
      <w:r w:rsidR="005E224E" w:rsidRPr="00C82920">
        <w:rPr>
          <w:rFonts w:ascii="Times New Roman" w:hAnsi="Times New Roman" w:cs="Times New Roman"/>
          <w:sz w:val="24"/>
          <w:szCs w:val="24"/>
          <w:lang w:val="en-US"/>
        </w:rPr>
        <w:t>ltirilgan. Shoirning sh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’rlaridan namunalarni R.</w:t>
      </w:r>
      <w:r w:rsidR="005E224E" w:rsidRPr="00C82920">
        <w:rPr>
          <w:rFonts w:ascii="Times New Roman" w:hAnsi="Times New Roman" w:cs="Times New Roman"/>
          <w:sz w:val="24"/>
          <w:szCs w:val="24"/>
          <w:lang w:val="en-US"/>
        </w:rPr>
        <w:t>Majidiy [5.52], A.Hayitm</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tov, V.Mo‘minova</w:t>
      </w:r>
      <w:r w:rsidR="005E224E" w:rsidRPr="00C82920">
        <w:rPr>
          <w:rFonts w:ascii="Times New Roman" w:hAnsi="Times New Roman" w:cs="Times New Roman"/>
          <w:sz w:val="24"/>
          <w:szCs w:val="24"/>
          <w:lang w:val="en-US"/>
        </w:rPr>
        <w:t>[6.224], Sh.Nuriddinov</w:t>
      </w:r>
      <w:r w:rsidR="00FE3A14" w:rsidRPr="00C82920">
        <w:rPr>
          <w:rFonts w:ascii="Times New Roman" w:hAnsi="Times New Roman" w:cs="Times New Roman"/>
          <w:sz w:val="24"/>
          <w:szCs w:val="24"/>
          <w:lang w:val="en-US"/>
        </w:rPr>
        <w:t>lar</w:t>
      </w:r>
      <w:r w:rsidR="005E224E" w:rsidRPr="00C82920">
        <w:rPr>
          <w:rFonts w:ascii="Times New Roman" w:hAnsi="Times New Roman" w:cs="Times New Roman"/>
          <w:sz w:val="24"/>
          <w:szCs w:val="24"/>
          <w:lang w:val="en-US"/>
        </w:rPr>
        <w:t>[7.</w:t>
      </w:r>
      <w:r w:rsidR="00FE3A14" w:rsidRPr="00C82920">
        <w:rPr>
          <w:rFonts w:ascii="Times New Roman" w:hAnsi="Times New Roman" w:cs="Times New Roman"/>
          <w:sz w:val="24"/>
          <w:szCs w:val="24"/>
          <w:lang w:val="en-US"/>
        </w:rPr>
        <w:t>132] nashrga tayyorlagan.</w:t>
      </w:r>
    </w:p>
    <w:p w14:paraId="6F1A8390" w14:textId="09250781" w:rsidR="008C5793" w:rsidRPr="00C82920" w:rsidRDefault="005E224E"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lastRenderedPageBreak/>
        <w:t xml:space="preserve"> </w:t>
      </w:r>
      <w:r w:rsidR="002E7F6A" w:rsidRPr="00C82920">
        <w:rPr>
          <w:rFonts w:ascii="Times New Roman" w:hAnsi="Times New Roman" w:cs="Times New Roman"/>
          <w:sz w:val="24"/>
          <w:szCs w:val="24"/>
          <w:lang w:val="en-US"/>
        </w:rPr>
        <w:t>Biz ushbu maqolamizda qiyosiy-tarixiy, g</w:t>
      </w:r>
      <w:r w:rsidR="00EB2A4E" w:rsidRPr="00C82920">
        <w:rPr>
          <w:rFonts w:ascii="Times New Roman" w:hAnsi="Times New Roman" w:cs="Times New Roman"/>
          <w:sz w:val="24"/>
          <w:szCs w:val="24"/>
          <w:lang w:val="en-US"/>
        </w:rPr>
        <w:t>е</w:t>
      </w:r>
      <w:r w:rsidR="002E7F6A" w:rsidRPr="00C82920">
        <w:rPr>
          <w:rFonts w:ascii="Times New Roman" w:hAnsi="Times New Roman" w:cs="Times New Roman"/>
          <w:sz w:val="24"/>
          <w:szCs w:val="24"/>
          <w:lang w:val="en-US"/>
        </w:rPr>
        <w:t>rm</w:t>
      </w:r>
      <w:r w:rsidR="00EB2A4E" w:rsidRPr="00C82920">
        <w:rPr>
          <w:rFonts w:ascii="Times New Roman" w:hAnsi="Times New Roman" w:cs="Times New Roman"/>
          <w:sz w:val="24"/>
          <w:szCs w:val="24"/>
          <w:lang w:val="en-US"/>
        </w:rPr>
        <w:t>е</w:t>
      </w:r>
      <w:r w:rsidR="002E7F6A" w:rsidRPr="00C82920">
        <w:rPr>
          <w:rFonts w:ascii="Times New Roman" w:hAnsi="Times New Roman" w:cs="Times New Roman"/>
          <w:sz w:val="24"/>
          <w:szCs w:val="24"/>
          <w:lang w:val="en-US"/>
        </w:rPr>
        <w:t>n</w:t>
      </w:r>
      <w:r w:rsidR="00EB2A4E" w:rsidRPr="00C82920">
        <w:rPr>
          <w:rFonts w:ascii="Times New Roman" w:hAnsi="Times New Roman" w:cs="Times New Roman"/>
          <w:sz w:val="24"/>
          <w:szCs w:val="24"/>
          <w:lang w:val="en-US"/>
        </w:rPr>
        <w:t>е</w:t>
      </w:r>
      <w:r w:rsidR="002E7F6A" w:rsidRPr="00C82920">
        <w:rPr>
          <w:rFonts w:ascii="Times New Roman" w:hAnsi="Times New Roman" w:cs="Times New Roman"/>
          <w:sz w:val="24"/>
          <w:szCs w:val="24"/>
          <w:lang w:val="en-US"/>
        </w:rPr>
        <w:t>vtik, struktural tahlil m</w:t>
      </w:r>
      <w:r w:rsidR="00EB2A4E" w:rsidRPr="00C82920">
        <w:rPr>
          <w:rFonts w:ascii="Times New Roman" w:hAnsi="Times New Roman" w:cs="Times New Roman"/>
          <w:sz w:val="24"/>
          <w:szCs w:val="24"/>
          <w:lang w:val="en-US"/>
        </w:rPr>
        <w:t>е</w:t>
      </w:r>
      <w:r w:rsidR="002E7F6A" w:rsidRPr="00C82920">
        <w:rPr>
          <w:rFonts w:ascii="Times New Roman" w:hAnsi="Times New Roman" w:cs="Times New Roman"/>
          <w:sz w:val="24"/>
          <w:szCs w:val="24"/>
          <w:lang w:val="en-US"/>
        </w:rPr>
        <w:t>todlaridan foydalandik.</w:t>
      </w:r>
    </w:p>
    <w:p w14:paraId="5D043E3E" w14:textId="766E1FFF" w:rsidR="00A10243" w:rsidRPr="00C82920" w:rsidRDefault="00837E8A"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b/>
          <w:sz w:val="24"/>
          <w:szCs w:val="24"/>
          <w:lang w:val="en-US"/>
        </w:rPr>
        <w:t>MUHOKAMA VA NATIJALAR.</w:t>
      </w:r>
      <w:r w:rsidR="008C5793" w:rsidRPr="00C82920">
        <w:rPr>
          <w:rFonts w:ascii="Times New Roman" w:hAnsi="Times New Roman" w:cs="Times New Roman"/>
          <w:sz w:val="24"/>
          <w:szCs w:val="24"/>
          <w:lang w:val="en-US"/>
        </w:rPr>
        <w:t xml:space="preserve"> </w:t>
      </w:r>
      <w:r w:rsidR="00A10243" w:rsidRPr="00C82920">
        <w:rPr>
          <w:rFonts w:ascii="Times New Roman" w:hAnsi="Times New Roman" w:cs="Times New Roman"/>
          <w:sz w:val="24"/>
          <w:szCs w:val="24"/>
          <w:lang w:val="en-US"/>
        </w:rPr>
        <w:t>Komilning 1975-yilda nashrdan chiqqan 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vonig</w:t>
      </w:r>
      <w:r w:rsidR="00A10243" w:rsidRPr="00C82920">
        <w:rPr>
          <w:rFonts w:ascii="Times New Roman" w:hAnsi="Times New Roman" w:cs="Times New Roman"/>
          <w:sz w:val="24"/>
          <w:szCs w:val="24"/>
          <w:lang w:val="en-US"/>
        </w:rPr>
        <w:t>a uning ikkita murabba’si kiritilgan. Bular “O‘tub ko‘b oy-u yillar so‘rmading holi parishonim” va “Falak b</w:t>
      </w:r>
      <w:r w:rsidR="00EB2A4E" w:rsidRPr="00C82920">
        <w:rPr>
          <w:rFonts w:ascii="Times New Roman" w:hAnsi="Times New Roman" w:cs="Times New Roman"/>
          <w:sz w:val="24"/>
          <w:szCs w:val="24"/>
          <w:lang w:val="en-US"/>
        </w:rPr>
        <w:t>е</w:t>
      </w:r>
      <w:r w:rsidR="00A10243" w:rsidRPr="00C82920">
        <w:rPr>
          <w:rFonts w:ascii="Times New Roman" w:hAnsi="Times New Roman" w:cs="Times New Roman"/>
          <w:sz w:val="24"/>
          <w:szCs w:val="24"/>
          <w:lang w:val="en-US"/>
        </w:rPr>
        <w:t>dodin maskan manga ko‘yi mazallatdur” d</w:t>
      </w:r>
      <w:r w:rsidR="00EB2A4E" w:rsidRPr="00C82920">
        <w:rPr>
          <w:rFonts w:ascii="Times New Roman" w:hAnsi="Times New Roman" w:cs="Times New Roman"/>
          <w:sz w:val="24"/>
          <w:szCs w:val="24"/>
          <w:lang w:val="en-US"/>
        </w:rPr>
        <w:t>е</w:t>
      </w:r>
      <w:r w:rsidR="00A10243" w:rsidRPr="00C82920">
        <w:rPr>
          <w:rFonts w:ascii="Times New Roman" w:hAnsi="Times New Roman" w:cs="Times New Roman"/>
          <w:sz w:val="24"/>
          <w:szCs w:val="24"/>
          <w:lang w:val="en-US"/>
        </w:rPr>
        <w:t>b boshlanuvchi murabba’lardur. 1965-yilda nashrdan chiqqan d</w:t>
      </w:r>
      <w:r w:rsidR="00EB2A4E" w:rsidRPr="00C82920">
        <w:rPr>
          <w:rFonts w:ascii="Times New Roman" w:hAnsi="Times New Roman" w:cs="Times New Roman"/>
          <w:sz w:val="24"/>
          <w:szCs w:val="24"/>
          <w:lang w:val="en-US"/>
        </w:rPr>
        <w:t>е</w:t>
      </w:r>
      <w:r w:rsidR="00A10243" w:rsidRPr="00C82920">
        <w:rPr>
          <w:rFonts w:ascii="Times New Roman" w:hAnsi="Times New Roman" w:cs="Times New Roman"/>
          <w:sz w:val="24"/>
          <w:szCs w:val="24"/>
          <w:lang w:val="en-US"/>
        </w:rPr>
        <w:t>vonda shoirning murabba’lari kiritilmagan. Matnshunos olim Sh.Nuriddinov</w:t>
      </w:r>
      <w:r w:rsidR="00C82920">
        <w:rPr>
          <w:rFonts w:ascii="Times New Roman" w:hAnsi="Times New Roman" w:cs="Times New Roman"/>
          <w:sz w:val="24"/>
          <w:szCs w:val="24"/>
          <w:lang w:val="en-US"/>
        </w:rPr>
        <w:t xml:space="preserve"> </w:t>
      </w:r>
      <w:r w:rsidR="00A10243" w:rsidRPr="00C82920">
        <w:rPr>
          <w:rFonts w:ascii="Times New Roman" w:hAnsi="Times New Roman" w:cs="Times New Roman"/>
          <w:sz w:val="24"/>
          <w:szCs w:val="24"/>
          <w:lang w:val="en-US"/>
        </w:rPr>
        <w:t xml:space="preserve">tadqiqotlarida </w:t>
      </w:r>
      <w:r w:rsidR="00EB2A4E" w:rsidRPr="00C82920">
        <w:rPr>
          <w:rFonts w:ascii="Times New Roman" w:hAnsi="Times New Roman" w:cs="Times New Roman"/>
          <w:sz w:val="24"/>
          <w:szCs w:val="24"/>
          <w:lang w:val="en-US"/>
        </w:rPr>
        <w:t>е</w:t>
      </w:r>
      <w:r w:rsidR="00A10243" w:rsidRPr="00C82920">
        <w:rPr>
          <w:rFonts w:ascii="Times New Roman" w:hAnsi="Times New Roman" w:cs="Times New Roman"/>
          <w:sz w:val="24"/>
          <w:szCs w:val="24"/>
          <w:lang w:val="en-US"/>
        </w:rPr>
        <w:t xml:space="preserve">sa Komil murabba’lari 3 ta </w:t>
      </w:r>
      <w:r w:rsidR="00EB2A4E" w:rsidRPr="00C82920">
        <w:rPr>
          <w:rFonts w:ascii="Times New Roman" w:hAnsi="Times New Roman" w:cs="Times New Roman"/>
          <w:sz w:val="24"/>
          <w:szCs w:val="24"/>
          <w:lang w:val="en-US"/>
        </w:rPr>
        <w:t>е</w:t>
      </w:r>
      <w:r w:rsidR="00A10243" w:rsidRPr="00C82920">
        <w:rPr>
          <w:rFonts w:ascii="Times New Roman" w:hAnsi="Times New Roman" w:cs="Times New Roman"/>
          <w:sz w:val="24"/>
          <w:szCs w:val="24"/>
          <w:lang w:val="en-US"/>
        </w:rPr>
        <w:t xml:space="preserve">kanligini ta’kidlanadi. </w:t>
      </w:r>
    </w:p>
    <w:p w14:paraId="06D4BCCC" w14:textId="11B4943D"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Komil murabba’lari son jihatdan ozchilikni tashkil qilsa ham, mazmundorligi, xalqchilligi, sh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’riy san’atlarga boyligi bilan janr taraqqiyotiga munosib hissa bo‘lib qo‘shildi. Shu jihatdan ijodkor lirik m</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rosidan joy olgan bu janrni o‘rganish bugungi adabiyotimizning oldidagi muhim vazifalar sirasiga kiradi.</w:t>
      </w:r>
    </w:p>
    <w:p w14:paraId="2A5BA3A5" w14:textId="553CEE2B"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“O‘tub ko‘b oy-u yillar so‘rmading holi parishonim” 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b boshlanuvchi murabba’ to‘qqiz banddan iborat bo‘lib, qofiyalanish qonun-qoidalariga qat’iy amal qilingan. Birinchi band to‘liq qofiyadosh (a, a, a, a). Qofiyadosh so‘zlarni tanlashda ham shoir tilimiz imkoniyatlaridan mohirona foydalangan. Qofiya tarkibida qo‘llanilgan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galik qo‘shimchasi lirik qahramon bilan ma’shuqa o‘rtasidagi o‘zaro ma’naviy, ruhiy yaqinlik s</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zimlarini his qilish imkonini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rgan: </w:t>
      </w:r>
    </w:p>
    <w:p w14:paraId="18A1BA00" w14:textId="77777777"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O‘tub ko‘b oy-u yillar so‘rmading holi parishonim,</w:t>
      </w:r>
    </w:p>
    <w:p w14:paraId="0F69494D" w14:textId="483D0422"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Itobing shiddatidin og‘zima y</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tmishdurur</w:t>
      </w:r>
      <w:r w:rsidRPr="00C82920">
        <w:rPr>
          <w:rFonts w:ascii="Times New Roman" w:hAnsi="Times New Roman" w:cs="Times New Roman"/>
          <w:sz w:val="24"/>
          <w:szCs w:val="24"/>
          <w:lang w:val="en-US"/>
        </w:rPr>
        <w:t xml:space="preserve"> </w:t>
      </w:r>
      <w:r w:rsidRPr="00C82920">
        <w:rPr>
          <w:rFonts w:ascii="Times New Roman" w:hAnsi="Times New Roman" w:cs="Times New Roman"/>
          <w:i/>
          <w:sz w:val="24"/>
          <w:szCs w:val="24"/>
          <w:lang w:val="en-US"/>
        </w:rPr>
        <w:t>jonim.</w:t>
      </w:r>
    </w:p>
    <w:p w14:paraId="552DC465" w14:textId="75D10301"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N</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din bir d</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 xml:space="preserve">mading yillarda, </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y kamtar sanoxonim,</w:t>
      </w:r>
    </w:p>
    <w:p w14:paraId="51256B8A" w14:textId="161E05EB" w:rsidR="00CD3764"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Chu Yusuf Misr izzat masnadida mohi Kan’onim</w:t>
      </w:r>
      <w:r w:rsidR="007D47A1" w:rsidRPr="00C82920">
        <w:rPr>
          <w:rFonts w:ascii="Times New Roman" w:hAnsi="Times New Roman" w:cs="Times New Roman"/>
          <w:sz w:val="24"/>
          <w:szCs w:val="24"/>
          <w:lang w:val="en-US"/>
        </w:rPr>
        <w:t xml:space="preserve"> [6.171].</w:t>
      </w:r>
    </w:p>
    <w:p w14:paraId="0544E154" w14:textId="5477E858"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 xml:space="preserve">Nazmning bu turida ham shoir ishq va oshiqlik mavzusiga to‘xtalar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kan, murabba’ning dastlabki bandida lirik qahramon ma’shuqaning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vafoligidan azob ch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kayotgan holati tasvirlanadi. Komil inson ruhiyatida bo‘lgan o‘zgarishlarni sodda va ravon tilda tasvirlashda o‘ziga xoslikka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risha olgan. Banddagi tasvirga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’tibor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rsak, shoir har misraning o‘zida oshiq bilan ma’shuqaning holatini barobar ifodalab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tadi, ya’ni birinchi misrada oy-u yillar o‘tsa-da, xabar olmagan ma’shuqa va bundan parishon bo‘lgan oshiq; ikkinchi misrada shiddatli itob qilayotgan ma’shuqa va joni og‘ziga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lgan oshiq holatlarini parall</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 ravishda ifodalashi xuddi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pik asarlardagi boshlanma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pilog) kabi davomi qanday bo‘ladi 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gan fikrni uyg‘otadi. </w:t>
      </w:r>
    </w:p>
    <w:p w14:paraId="3E85051E" w14:textId="600C3F77"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yingi baytda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sa tasvir ma’shuqa husn-u tarovatiga qaratiladi. Shoir tasvirlayotgan yor jamoli oldida bahor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lib jahon gullari gulshanda jam bo‘lsa ham, ma’shuqaga t</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nglasha olmasligi ta’kidlanadi. </w:t>
      </w:r>
    </w:p>
    <w:p w14:paraId="1022332F" w14:textId="2239FF22"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 xml:space="preserve">Shoir misralarni davom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ttirar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kan, tansiq-us sifot, istiora, qaytarish san’ati bilan bog‘liq yorqin manzara, o‘ziga xos uslubda aks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ttiriladi:</w:t>
      </w:r>
    </w:p>
    <w:p w14:paraId="0B12390A" w14:textId="1005337D"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Qaddingd</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k yo‘q nihol</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 lablaringd</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k g‘unchayi xandon,</w:t>
      </w:r>
    </w:p>
    <w:p w14:paraId="5522F97E" w14:textId="302FC674"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 xml:space="preserve">Qadi sarvi xiromonim, labi gulbargi xandonim </w:t>
      </w:r>
      <w:r w:rsidR="00143E27" w:rsidRPr="00C82920">
        <w:rPr>
          <w:rFonts w:ascii="Times New Roman" w:hAnsi="Times New Roman" w:cs="Times New Roman"/>
          <w:sz w:val="24"/>
          <w:szCs w:val="24"/>
          <w:lang w:val="en-US"/>
        </w:rPr>
        <w:t>[6.</w:t>
      </w:r>
      <w:r w:rsidRPr="00C82920">
        <w:rPr>
          <w:rFonts w:ascii="Times New Roman" w:hAnsi="Times New Roman" w:cs="Times New Roman"/>
          <w:sz w:val="24"/>
          <w:szCs w:val="24"/>
          <w:lang w:val="en-US"/>
        </w:rPr>
        <w:t>171</w:t>
      </w:r>
      <w:r w:rsidR="00143E27" w:rsidRPr="00C82920">
        <w:rPr>
          <w:rFonts w:ascii="Times New Roman" w:hAnsi="Times New Roman" w:cs="Times New Roman"/>
          <w:sz w:val="24"/>
          <w:szCs w:val="24"/>
          <w:lang w:val="en-US"/>
        </w:rPr>
        <w:t>].</w:t>
      </w:r>
    </w:p>
    <w:p w14:paraId="39CA2DD7" w14:textId="38FF05B4"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Komil misralarda badiiy san’atlar qo‘llashda o‘ziga xos usuldan mahorat bilan foydalangan. Sh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’rda qo‘llanilgan istioralar </w:t>
      </w:r>
      <w:r w:rsidRPr="00C82920">
        <w:rPr>
          <w:rFonts w:ascii="Times New Roman" w:hAnsi="Times New Roman" w:cs="Times New Roman"/>
          <w:i/>
          <w:sz w:val="24"/>
          <w:szCs w:val="24"/>
          <w:lang w:val="en-US"/>
        </w:rPr>
        <w:t>g‘unchayi xandon, sarvi xiromon, gulbargi xandon</w:t>
      </w:r>
      <w:r w:rsidRPr="00C82920">
        <w:rPr>
          <w:rFonts w:ascii="Times New Roman" w:hAnsi="Times New Roman" w:cs="Times New Roman"/>
          <w:sz w:val="24"/>
          <w:szCs w:val="24"/>
          <w:lang w:val="en-US"/>
        </w:rPr>
        <w:t xml:space="preserve"> yorning qaddi va labini jozibali va aniqroq ifodalashga xizmat qilgan. Bir qarashda bu an’anaviy tashb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h va istioralar takrorlangand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k tuyulsa ham, ikki misraga jam bo‘lgan bu o‘xshatishlar shoir ifodalayotgan fikrni ta’kidlash vazifasini bajargan. </w:t>
      </w:r>
    </w:p>
    <w:p w14:paraId="1C4D6D7F" w14:textId="7EB53AFD"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Murabba’da birinchi band to‘liq qofiyalanib,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yingi bandlarining to‘rtinchi misralari</w:t>
      </w:r>
      <w:r w:rsidR="00C82920">
        <w:rPr>
          <w:rFonts w:ascii="Times New Roman" w:hAnsi="Times New Roman" w:cs="Times New Roman"/>
          <w:sz w:val="24"/>
          <w:szCs w:val="24"/>
          <w:lang w:val="en-US"/>
        </w:rPr>
        <w:t xml:space="preserve">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sa birinchi band bilan qofiyadosh bo‘lishi talab qilinadi. Komil qofiyadosh so‘zlarni tanlashda va qo‘llashda ham yangilikka intilgan. Murabba’ning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shinchi bandigacha har bandning to‘rtinchi misrasida so‘zlar bir-biri bilan qofiyadosh bo‘libgina qolmay, shoir ifodalamoqchi bo‘lgan maqsadni ham aniq ochib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rish vositasi bo‘lib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lgan. Sababi,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shinchi bandgacha to‘rtinchi misralarda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lgan so‘zlarga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’tiborni qaratamiz: </w:t>
      </w:r>
      <w:r w:rsidRPr="00C82920">
        <w:rPr>
          <w:rFonts w:ascii="Times New Roman" w:hAnsi="Times New Roman" w:cs="Times New Roman"/>
          <w:i/>
          <w:sz w:val="24"/>
          <w:szCs w:val="24"/>
          <w:lang w:val="en-US"/>
        </w:rPr>
        <w:t>mohi Kan’onim, qadi sarvi xiromonim, labi gulbargi xandonim, afandim, m</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hribonim, s</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vdigim, jonim, labi</w:t>
      </w:r>
      <w:r w:rsidRPr="00C82920">
        <w:rPr>
          <w:rFonts w:ascii="Times New Roman" w:hAnsi="Times New Roman" w:cs="Times New Roman"/>
          <w:sz w:val="24"/>
          <w:szCs w:val="24"/>
          <w:lang w:val="en-US"/>
        </w:rPr>
        <w:t xml:space="preserve"> </w:t>
      </w:r>
      <w:r w:rsidRPr="00C82920">
        <w:rPr>
          <w:rFonts w:ascii="Times New Roman" w:hAnsi="Times New Roman" w:cs="Times New Roman"/>
          <w:i/>
          <w:sz w:val="24"/>
          <w:szCs w:val="24"/>
          <w:lang w:val="en-US"/>
        </w:rPr>
        <w:t>bu nuktadonim, donish iqlimida sultonim, mahi bayzojabinim</w:t>
      </w:r>
      <w:r w:rsidRPr="00C82920">
        <w:rPr>
          <w:rFonts w:ascii="Times New Roman" w:hAnsi="Times New Roman" w:cs="Times New Roman"/>
          <w:sz w:val="24"/>
          <w:szCs w:val="24"/>
          <w:lang w:val="en-US"/>
        </w:rPr>
        <w:t xml:space="preserve"> kabi so‘zlar tanlangan. Bu tanlangan istioralar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sa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shinchi bandgacha ifodalanayotgan tasvirning mantiqiy izchilligiga mos tushgan. Aniqroq aytadigan bo‘lsak, shoir shu bandgacha ma’shuqaning husn-u jamoli, oshiqning iztirobli holati kabi tasvirlarni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rgan. Biz yuqorida ta’kidlab o‘tgan istioralar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sa bu tasvirlarga mos tanlangan.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yingi bandlarda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sa lirik qahramon ichki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chinmalari, ahvoloti, f</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’l-atvori qalamga olingan. </w:t>
      </w:r>
      <w:r w:rsidRPr="00C82920">
        <w:rPr>
          <w:rFonts w:ascii="Times New Roman" w:hAnsi="Times New Roman" w:cs="Times New Roman"/>
          <w:sz w:val="24"/>
          <w:szCs w:val="24"/>
          <w:lang w:val="en-US"/>
        </w:rPr>
        <w:lastRenderedPageBreak/>
        <w:t>Qofiyadosh bo‘lib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lgan quyidagi </w:t>
      </w:r>
      <w:r w:rsidRPr="00C82920">
        <w:rPr>
          <w:rFonts w:ascii="Times New Roman" w:hAnsi="Times New Roman" w:cs="Times New Roman"/>
          <w:i/>
          <w:sz w:val="24"/>
          <w:szCs w:val="24"/>
          <w:lang w:val="en-US"/>
        </w:rPr>
        <w:t>madori paykarim, nuri chashmim, adl-u hoqonim, valiyi n</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’matim, pusht-u panohim, darda darmonim, shahi donish panohim, ilmi hikmat ichra Luqmonim</w:t>
      </w:r>
      <w:r w:rsidRPr="00C82920">
        <w:rPr>
          <w:rFonts w:ascii="Times New Roman" w:hAnsi="Times New Roman" w:cs="Times New Roman"/>
          <w:sz w:val="24"/>
          <w:szCs w:val="24"/>
          <w:lang w:val="en-US"/>
        </w:rPr>
        <w:t xml:space="preserve"> kabi so‘zlar yuqorida ta’kidlab o‘tilgan lirik qahramon holatlaridan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lib chiqib tanlangan. </w:t>
      </w:r>
    </w:p>
    <w:p w14:paraId="616E5330" w14:textId="2CE407A3"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 xml:space="preserve">Shoir oltinchi banddan boshlab tasvirni ijtimoiy, axloqiy qarashlari bilan davom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ttiradi. Ma’lumki, Komil ijtimoiy, siyosiy jarayonlarda bo‘layotgan o‘zgarishlarning ishtirokchisi sifatida o‘z qarashlari</w:t>
      </w:r>
      <w:r w:rsidR="00137875" w:rsidRPr="00C82920">
        <w:rPr>
          <w:rFonts w:ascii="Times New Roman" w:hAnsi="Times New Roman" w:cs="Times New Roman"/>
          <w:sz w:val="24"/>
          <w:szCs w:val="24"/>
          <w:lang w:val="en-US"/>
        </w:rPr>
        <w:t>ga</w:t>
      </w:r>
      <w:r w:rsidRPr="00C82920">
        <w:rPr>
          <w:rFonts w:ascii="Times New Roman" w:hAnsi="Times New Roman" w:cs="Times New Roman"/>
          <w:sz w:val="24"/>
          <w:szCs w:val="24"/>
          <w:lang w:val="en-US"/>
        </w:rPr>
        <w:t xml:space="preserve">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ga shaxs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di. Millat yuksalishiga g‘ov bo‘luvchi illatlarga qarshi kurashuvchi sifatida sh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’riyat maydoniga chiqdi. Bu maydonda u qancha jabr-u sitam ko‘rsa ham, adolat uchun kurashdi. Komil o‘z f</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’lidagi bu jihat bilan jamiyatning ko‘zini ochmoqchi bo‘lgan shaxs sifatida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’tiborimizni tortadi: </w:t>
      </w:r>
    </w:p>
    <w:p w14:paraId="607A3F2A" w14:textId="223699CE" w:rsidR="00A10243" w:rsidRPr="00C82920" w:rsidRDefault="00EB2A4E"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Е</w:t>
      </w:r>
      <w:r w:rsidR="00A10243" w:rsidRPr="00C82920">
        <w:rPr>
          <w:rFonts w:ascii="Times New Roman" w:hAnsi="Times New Roman" w:cs="Times New Roman"/>
          <w:i/>
          <w:sz w:val="24"/>
          <w:szCs w:val="24"/>
          <w:lang w:val="en-US"/>
        </w:rPr>
        <w:t xml:space="preserve">mastur odatim birovga rishva-u pora, </w:t>
      </w:r>
    </w:p>
    <w:p w14:paraId="4CD60938" w14:textId="0FFFABC1"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Agar tig‘i sitamdin qilsa ko‘ksumni yuz pora</w:t>
      </w:r>
      <w:r w:rsidR="00143E27" w:rsidRPr="00C82920">
        <w:rPr>
          <w:rFonts w:ascii="Times New Roman" w:hAnsi="Times New Roman" w:cs="Times New Roman"/>
          <w:i/>
          <w:sz w:val="24"/>
          <w:szCs w:val="24"/>
          <w:lang w:val="en-US"/>
        </w:rPr>
        <w:t xml:space="preserve"> </w:t>
      </w:r>
      <w:r w:rsidR="00143E27" w:rsidRPr="00C82920">
        <w:rPr>
          <w:rFonts w:ascii="Times New Roman" w:hAnsi="Times New Roman" w:cs="Times New Roman"/>
          <w:sz w:val="24"/>
          <w:szCs w:val="24"/>
          <w:lang w:val="en-US"/>
        </w:rPr>
        <w:t>[6.</w:t>
      </w:r>
      <w:r w:rsidRPr="00C82920">
        <w:rPr>
          <w:rFonts w:ascii="Times New Roman" w:hAnsi="Times New Roman" w:cs="Times New Roman"/>
          <w:sz w:val="24"/>
          <w:szCs w:val="24"/>
          <w:lang w:val="en-US"/>
        </w:rPr>
        <w:t>172</w:t>
      </w:r>
      <w:r w:rsidR="00143E27" w:rsidRPr="00C82920">
        <w:rPr>
          <w:rFonts w:ascii="Times New Roman" w:hAnsi="Times New Roman" w:cs="Times New Roman"/>
          <w:sz w:val="24"/>
          <w:szCs w:val="24"/>
          <w:lang w:val="en-US"/>
        </w:rPr>
        <w:t>].</w:t>
      </w:r>
    </w:p>
    <w:p w14:paraId="4A2C96D0" w14:textId="3B16E713"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Tamagirlikni qoralayotgan shoir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yingi bandda unga qarama-qarshi tarzda qanoatni ulug‘laydi. Shu tariqa Komil yashagan muhitining ijtimoiy-siyosiy voq</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liklarini odilona tasvirlaydi, tanqidiy manzaralar yaratadi. </w:t>
      </w:r>
    </w:p>
    <w:p w14:paraId="2BA291DD" w14:textId="542FC0FC"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Ovqat nomlarini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ltirish orqali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sa oddiy xalqning iqtisodiy turmush tarziga ham urg‘u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rib o‘tadi. Qadim tarixga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ga bo‘lgan go‘ja, yorma kabi ovqatlar hozirgi kungacha Xorazmning milliy taomi sifatida saqlanib qolgan. </w:t>
      </w:r>
    </w:p>
    <w:p w14:paraId="16C29F22" w14:textId="2C6F3E05" w:rsidR="00A10243" w:rsidRPr="00C82920" w:rsidRDefault="00EB2A4E"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Е</w:t>
      </w:r>
      <w:r w:rsidR="00A10243" w:rsidRPr="00C82920">
        <w:rPr>
          <w:rFonts w:ascii="Times New Roman" w:hAnsi="Times New Roman" w:cs="Times New Roman"/>
          <w:i/>
          <w:sz w:val="24"/>
          <w:szCs w:val="24"/>
          <w:lang w:val="en-US"/>
        </w:rPr>
        <w:t>rurman qon</w:t>
      </w:r>
      <w:r w:rsidRPr="00C82920">
        <w:rPr>
          <w:rFonts w:ascii="Times New Roman" w:hAnsi="Times New Roman" w:cs="Times New Roman"/>
          <w:i/>
          <w:sz w:val="24"/>
          <w:szCs w:val="24"/>
          <w:lang w:val="en-US"/>
        </w:rPr>
        <w:t>е</w:t>
      </w:r>
      <w:r w:rsidR="00A10243" w:rsidRPr="00C82920">
        <w:rPr>
          <w:rFonts w:ascii="Times New Roman" w:hAnsi="Times New Roman" w:cs="Times New Roman"/>
          <w:i/>
          <w:sz w:val="24"/>
          <w:szCs w:val="24"/>
          <w:lang w:val="en-US"/>
        </w:rPr>
        <w:t>’ o‘tsa ko‘ja, yorma birla avqotim,</w:t>
      </w:r>
    </w:p>
    <w:p w14:paraId="435F98A5" w14:textId="36F92396"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Gar o‘lsam qilmog‘um izhor s</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ndin g‘ayra hojatim</w:t>
      </w:r>
      <w:r w:rsidR="00CC22C7" w:rsidRPr="00C82920">
        <w:rPr>
          <w:rFonts w:ascii="Times New Roman" w:hAnsi="Times New Roman" w:cs="Times New Roman"/>
          <w:i/>
          <w:sz w:val="24"/>
          <w:szCs w:val="24"/>
          <w:lang w:val="en-US"/>
        </w:rPr>
        <w:t xml:space="preserve"> </w:t>
      </w:r>
      <w:r w:rsidR="00CC22C7" w:rsidRPr="00C82920">
        <w:rPr>
          <w:rFonts w:ascii="Times New Roman" w:hAnsi="Times New Roman" w:cs="Times New Roman"/>
          <w:sz w:val="24"/>
          <w:szCs w:val="24"/>
          <w:lang w:val="en-US"/>
        </w:rPr>
        <w:t>[6.</w:t>
      </w:r>
      <w:r w:rsidRPr="00C82920">
        <w:rPr>
          <w:rFonts w:ascii="Times New Roman" w:hAnsi="Times New Roman" w:cs="Times New Roman"/>
          <w:sz w:val="24"/>
          <w:szCs w:val="24"/>
          <w:lang w:val="en-US"/>
        </w:rPr>
        <w:t>172</w:t>
      </w:r>
      <w:r w:rsidR="00CC22C7" w:rsidRPr="00C82920">
        <w:rPr>
          <w:rFonts w:ascii="Times New Roman" w:hAnsi="Times New Roman" w:cs="Times New Roman"/>
          <w:sz w:val="24"/>
          <w:szCs w:val="24"/>
          <w:lang w:val="en-US"/>
        </w:rPr>
        <w:t>].</w:t>
      </w:r>
    </w:p>
    <w:p w14:paraId="456FBBBF" w14:textId="177A4C87"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Mumtoz lirikaning murabba’ janrida ijod qilgan shoir hayot, davr, zamon, tarixiy voq</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lik bilan bog‘liq manzaralarni jonli aks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ttirishga harakat qildi. </w:t>
      </w:r>
      <w:r w:rsidRPr="00C82920">
        <w:rPr>
          <w:rFonts w:ascii="Times New Roman" w:hAnsi="Times New Roman" w:cs="Times New Roman"/>
          <w:i/>
          <w:sz w:val="24"/>
          <w:szCs w:val="24"/>
          <w:lang w:val="en-US"/>
        </w:rPr>
        <w:t>“Falak b</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dodin maskan mango ko‘yi mazallatdur”</w:t>
      </w:r>
      <w:r w:rsidRPr="00C82920">
        <w:rPr>
          <w:rFonts w:ascii="Times New Roman" w:hAnsi="Times New Roman" w:cs="Times New Roman"/>
          <w:sz w:val="24"/>
          <w:szCs w:val="24"/>
          <w:lang w:val="en-US"/>
        </w:rPr>
        <w:t xml:space="preserve"> 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b boshlanuvchi murabba’si ham r</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alistik tamoyildagi sh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’riyatga kiritishimiz mumkin. Komil hayotida saroy muhiti bilan bog‘liq voq</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liklarga nazar tashlasak, nohaqliklar qurboni bo‘lgani,</w:t>
      </w:r>
      <w:r w:rsidR="00C82920">
        <w:rPr>
          <w:rFonts w:ascii="Times New Roman" w:hAnsi="Times New Roman" w:cs="Times New Roman"/>
          <w:sz w:val="24"/>
          <w:szCs w:val="24"/>
          <w:lang w:val="en-US"/>
        </w:rPr>
        <w:t xml:space="preserve"> </w:t>
      </w:r>
      <w:r w:rsidRPr="00C82920">
        <w:rPr>
          <w:rFonts w:ascii="Times New Roman" w:hAnsi="Times New Roman" w:cs="Times New Roman"/>
          <w:sz w:val="24"/>
          <w:szCs w:val="24"/>
          <w:lang w:val="en-US"/>
        </w:rPr>
        <w:t>uning ruhiy azoblanishiga, sabr kosasi to‘lishiga olib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ldi. Ushbu murabba’ ham shoir hayotining achinarli sahifalarini yoritishi bilan qimmatlidir. Komil murabba’da shohga murojaat qilishi asnosida o‘z ijtimoiy noroziligini bildirib o‘tadi. </w:t>
      </w:r>
    </w:p>
    <w:p w14:paraId="6A826500" w14:textId="1A07C8CE"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Siyosiy kurashlar natijasida ta’qibga uchragan shoir haqsizliklarga bardosh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rishga urinadi. G‘am-u qayg‘u hujumidan ko‘ngul kosasi to‘lgan shoir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sa bu kulfatlarga giriftor bo‘lishida falak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dodidan ko‘rgan haqoratlar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kanligini ta’kidlaydi: </w:t>
      </w:r>
    </w:p>
    <w:p w14:paraId="2769B04E" w14:textId="59D56FCB"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Falak b</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dodin maskan manogo ko‘yi mazallatdur,</w:t>
      </w:r>
    </w:p>
    <w:p w14:paraId="1C9D6B1E" w14:textId="7F8D308E"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Bu maskan ichra yor-u hamnishinim ranj-u kulfatdur</w:t>
      </w:r>
      <w:r w:rsidR="00B160BE" w:rsidRPr="00C82920">
        <w:rPr>
          <w:rFonts w:ascii="Times New Roman" w:hAnsi="Times New Roman" w:cs="Times New Roman"/>
          <w:i/>
          <w:sz w:val="24"/>
          <w:szCs w:val="24"/>
          <w:lang w:val="en-US"/>
        </w:rPr>
        <w:t xml:space="preserve"> </w:t>
      </w:r>
      <w:r w:rsidR="00B160BE" w:rsidRPr="00C82920">
        <w:rPr>
          <w:rFonts w:ascii="Times New Roman" w:hAnsi="Times New Roman" w:cs="Times New Roman"/>
          <w:sz w:val="24"/>
          <w:szCs w:val="24"/>
          <w:lang w:val="en-US"/>
        </w:rPr>
        <w:t>[6.</w:t>
      </w:r>
      <w:r w:rsidRPr="00C82920">
        <w:rPr>
          <w:rFonts w:ascii="Times New Roman" w:hAnsi="Times New Roman" w:cs="Times New Roman"/>
          <w:sz w:val="24"/>
          <w:szCs w:val="24"/>
          <w:lang w:val="en-US"/>
        </w:rPr>
        <w:t>172</w:t>
      </w:r>
      <w:r w:rsidR="00B160BE" w:rsidRPr="00C82920">
        <w:rPr>
          <w:rFonts w:ascii="Times New Roman" w:hAnsi="Times New Roman" w:cs="Times New Roman"/>
          <w:sz w:val="24"/>
          <w:szCs w:val="24"/>
          <w:lang w:val="en-US"/>
        </w:rPr>
        <w:t>].</w:t>
      </w:r>
    </w:p>
    <w:p w14:paraId="5E231C03" w14:textId="764C88C2"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 xml:space="preserve">Komil hukmdorning marhamatini xurshidga, gulshandagi guli humroga, o‘zini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sa bulbulga qiyoslaydi. Bu qiyoslar zamirida shoir o‘zini xonga,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lga sidqidildan xizmat qilganligini, munosabatlarda doim yaqin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kanligini ifoda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tadi. Shuning uchun ham Gul (hukmdor)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tmas 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ch bulbul (shoir) suhbatidin or-u istig‘no 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ya munosabatlariga oydinlik kiritib o‘tadi. </w:t>
      </w:r>
    </w:p>
    <w:p w14:paraId="03F68F30" w14:textId="0FA05FD2"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Murabba’ning to‘rtinchi bandiga k</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lib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ndilikda nima sababdan xonning lutf-u karamidan judo bo‘lganligini afsuslanib so‘raydi:</w:t>
      </w:r>
    </w:p>
    <w:p w14:paraId="24DFCDBA" w14:textId="1774068C"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M</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ni mahzuninga to bo‘ldi lutf-u iltifoting kam,</w:t>
      </w:r>
    </w:p>
    <w:p w14:paraId="38E40F45" w14:textId="550EC915"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Boshimga shash jihatdin jam’ o‘lur dard-u balo-u g‘am</w:t>
      </w:r>
      <w:r w:rsidR="003D2FDD" w:rsidRPr="00C82920">
        <w:rPr>
          <w:rFonts w:ascii="Times New Roman" w:hAnsi="Times New Roman" w:cs="Times New Roman"/>
          <w:sz w:val="24"/>
          <w:szCs w:val="24"/>
          <w:lang w:val="en-US"/>
        </w:rPr>
        <w:t xml:space="preserve"> [6.</w:t>
      </w:r>
      <w:r w:rsidRPr="00C82920">
        <w:rPr>
          <w:rFonts w:ascii="Times New Roman" w:hAnsi="Times New Roman" w:cs="Times New Roman"/>
          <w:sz w:val="24"/>
          <w:szCs w:val="24"/>
          <w:lang w:val="en-US"/>
        </w:rPr>
        <w:t>173</w:t>
      </w:r>
      <w:r w:rsidR="003D2FDD" w:rsidRPr="00C82920">
        <w:rPr>
          <w:rFonts w:ascii="Times New Roman" w:hAnsi="Times New Roman" w:cs="Times New Roman"/>
          <w:sz w:val="24"/>
          <w:szCs w:val="24"/>
          <w:lang w:val="en-US"/>
        </w:rPr>
        <w:t>].</w:t>
      </w:r>
    </w:p>
    <w:p w14:paraId="202A9479" w14:textId="03741820"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Shoir falak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dodidan qancha kulfat ko‘rmasin, undan nafratlanmasin, o‘sha jamiyatning boshida turuvchi xondan iltifot kutib, unga quyidagicha murojaat qiladi.</w:t>
      </w:r>
    </w:p>
    <w:p w14:paraId="1C8EA799" w14:textId="5B530711"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Takallum qil d</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sang, bir to‘tiyi shirin maqolingman,</w:t>
      </w:r>
    </w:p>
    <w:p w14:paraId="27C0508E" w14:textId="7463DE42"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Tarannum qil d</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sang, bir bulbuli sho‘rida holingman,</w:t>
      </w:r>
    </w:p>
    <w:p w14:paraId="17DF255D" w14:textId="14B1B94F"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 xml:space="preserve">Vafo bog‘ida o‘z ilging bila </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kkan niholingman,</w:t>
      </w:r>
    </w:p>
    <w:p w14:paraId="66A92917" w14:textId="492246F4"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Shahim</w:t>
      </w:r>
      <w:r w:rsidR="00420814" w:rsidRPr="00C82920">
        <w:rPr>
          <w:rFonts w:ascii="Times New Roman" w:hAnsi="Times New Roman" w:cs="Times New Roman"/>
          <w:i/>
          <w:sz w:val="24"/>
          <w:szCs w:val="24"/>
          <w:lang w:val="en-US"/>
        </w:rPr>
        <w:t>,</w:t>
      </w:r>
      <w:r w:rsidRPr="00C82920">
        <w:rPr>
          <w:rFonts w:ascii="Times New Roman" w:hAnsi="Times New Roman" w:cs="Times New Roman"/>
          <w:i/>
          <w:sz w:val="24"/>
          <w:szCs w:val="24"/>
          <w:lang w:val="en-US"/>
        </w:rPr>
        <w:t xml:space="preserve"> rahm aylagil holimg‘a, hangomi muruvvatdur</w:t>
      </w:r>
      <w:r w:rsidRPr="00C82920">
        <w:rPr>
          <w:rFonts w:ascii="Times New Roman" w:hAnsi="Times New Roman" w:cs="Times New Roman"/>
          <w:sz w:val="24"/>
          <w:szCs w:val="24"/>
          <w:lang w:val="en-US"/>
        </w:rPr>
        <w:t xml:space="preserve"> </w:t>
      </w:r>
      <w:r w:rsidR="00601FD7" w:rsidRPr="00C82920">
        <w:rPr>
          <w:rFonts w:ascii="Times New Roman" w:hAnsi="Times New Roman" w:cs="Times New Roman"/>
          <w:sz w:val="24"/>
          <w:szCs w:val="24"/>
          <w:lang w:val="en-US"/>
        </w:rPr>
        <w:t>[6.</w:t>
      </w:r>
      <w:r w:rsidRPr="00C82920">
        <w:rPr>
          <w:rFonts w:ascii="Times New Roman" w:hAnsi="Times New Roman" w:cs="Times New Roman"/>
          <w:sz w:val="24"/>
          <w:szCs w:val="24"/>
          <w:lang w:val="en-US"/>
        </w:rPr>
        <w:t>173</w:t>
      </w:r>
      <w:r w:rsidR="00601FD7" w:rsidRPr="00C82920">
        <w:rPr>
          <w:rFonts w:ascii="Times New Roman" w:hAnsi="Times New Roman" w:cs="Times New Roman"/>
          <w:sz w:val="24"/>
          <w:szCs w:val="24"/>
          <w:lang w:val="en-US"/>
        </w:rPr>
        <w:t>].</w:t>
      </w:r>
    </w:p>
    <w:p w14:paraId="029A3C10" w14:textId="035FC06F"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sz w:val="24"/>
          <w:szCs w:val="24"/>
          <w:lang w:val="en-US"/>
        </w:rPr>
        <w:t xml:space="preserve">Komilning </w:t>
      </w:r>
      <w:r w:rsidRPr="00C82920">
        <w:rPr>
          <w:rFonts w:ascii="Times New Roman" w:hAnsi="Times New Roman" w:cs="Times New Roman"/>
          <w:i/>
          <w:sz w:val="24"/>
          <w:szCs w:val="24"/>
          <w:lang w:val="en-US"/>
        </w:rPr>
        <w:t>“Falak b</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dodin maskan manga ko‘yi mazallatdur”</w:t>
      </w:r>
      <w:r w:rsidRPr="00C82920">
        <w:rPr>
          <w:rFonts w:ascii="Times New Roman" w:hAnsi="Times New Roman" w:cs="Times New Roman"/>
          <w:sz w:val="24"/>
          <w:szCs w:val="24"/>
          <w:lang w:val="en-US"/>
        </w:rPr>
        <w:t xml:space="preserve"> d</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b boshlanuvchi murabba’si shoir tarjimayi holini aniqlashtiradigan hujjatdir. Ma’lumki, Komil bilan Muhammadmurod o‘rtasidagi nizolar shaxsiy manfaat yo‘lidagi kurashlar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mas, siyosiy tus olgan ikki guruh o‘rtasidagi jang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di. Komilga ruhiy azob b</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rish yo‘lida Ibrohim kabi laganbardor shoirlar tilidan uning nomiga xos bo‘lmagan hajvlar yozdirdilar va sh</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’rlarni ashula qilib ayttirishgacha borib y</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tdilar. Mana shu kinoyaviy hajvlardan </w:t>
      </w:r>
      <w:r w:rsidR="00EB2A4E" w:rsidRPr="00C82920">
        <w:rPr>
          <w:rFonts w:ascii="Times New Roman" w:hAnsi="Times New Roman" w:cs="Times New Roman"/>
          <w:sz w:val="24"/>
          <w:szCs w:val="24"/>
          <w:lang w:val="en-US"/>
        </w:rPr>
        <w:t>е</w:t>
      </w:r>
      <w:r w:rsidRPr="00C82920">
        <w:rPr>
          <w:rFonts w:ascii="Times New Roman" w:hAnsi="Times New Roman" w:cs="Times New Roman"/>
          <w:sz w:val="24"/>
          <w:szCs w:val="24"/>
          <w:lang w:val="en-US"/>
        </w:rPr>
        <w:t xml:space="preserve">zilgan shoir qalbi butun vujudi suv </w:t>
      </w:r>
      <w:r w:rsidRPr="00C82920">
        <w:rPr>
          <w:rFonts w:ascii="Times New Roman" w:hAnsi="Times New Roman" w:cs="Times New Roman"/>
          <w:sz w:val="24"/>
          <w:szCs w:val="24"/>
          <w:lang w:val="en-US"/>
        </w:rPr>
        <w:lastRenderedPageBreak/>
        <w:t>bo‘lib oqqanligini mubolag‘ali yo‘sinda tasvirlab xondan bu kinoyatdin</w:t>
      </w:r>
      <w:r w:rsidRPr="00C82920">
        <w:rPr>
          <w:rFonts w:ascii="Times New Roman" w:hAnsi="Times New Roman" w:cs="Times New Roman"/>
          <w:color w:val="FF0000"/>
          <w:sz w:val="24"/>
          <w:szCs w:val="24"/>
          <w:lang w:val="en-US"/>
        </w:rPr>
        <w:t xml:space="preserve"> </w:t>
      </w:r>
      <w:r w:rsidRPr="00C82920">
        <w:rPr>
          <w:rFonts w:ascii="Times New Roman" w:hAnsi="Times New Roman" w:cs="Times New Roman"/>
          <w:sz w:val="24"/>
          <w:szCs w:val="24"/>
          <w:lang w:val="en-US"/>
        </w:rPr>
        <w:t xml:space="preserve">qutqarishini so‘nggi bandda shunday ifodalaydi: </w:t>
      </w:r>
    </w:p>
    <w:p w14:paraId="71FEEA15" w14:textId="642EA45C"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 xml:space="preserve">Kinoyat so‘z </w:t>
      </w:r>
      <w:r w:rsidR="00EB2A4E" w:rsidRPr="00C82920">
        <w:rPr>
          <w:rFonts w:ascii="Times New Roman" w:hAnsi="Times New Roman" w:cs="Times New Roman"/>
          <w:i/>
          <w:sz w:val="24"/>
          <w:szCs w:val="24"/>
          <w:lang w:val="en-US"/>
        </w:rPr>
        <w:t>е</w:t>
      </w:r>
      <w:r w:rsidRPr="00C82920">
        <w:rPr>
          <w:rFonts w:ascii="Times New Roman" w:hAnsi="Times New Roman" w:cs="Times New Roman"/>
          <w:i/>
          <w:sz w:val="24"/>
          <w:szCs w:val="24"/>
          <w:lang w:val="en-US"/>
        </w:rPr>
        <w:t>shitib har safih-u past fitratdin,</w:t>
      </w:r>
    </w:p>
    <w:p w14:paraId="5B671147" w14:textId="01B3B978"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 xml:space="preserve">Vujudim suv bo‘lib oqti ko‘zimdin bu </w:t>
      </w:r>
      <w:r w:rsidR="00420814" w:rsidRPr="00C82920">
        <w:rPr>
          <w:rFonts w:ascii="Times New Roman" w:hAnsi="Times New Roman" w:cs="Times New Roman"/>
          <w:i/>
          <w:sz w:val="24"/>
          <w:szCs w:val="24"/>
          <w:lang w:val="en-US"/>
        </w:rPr>
        <w:t>x</w:t>
      </w:r>
      <w:r w:rsidRPr="00C82920">
        <w:rPr>
          <w:rFonts w:ascii="Times New Roman" w:hAnsi="Times New Roman" w:cs="Times New Roman"/>
          <w:i/>
          <w:sz w:val="24"/>
          <w:szCs w:val="24"/>
          <w:lang w:val="en-US"/>
        </w:rPr>
        <w:t>ijolatdin,</w:t>
      </w:r>
    </w:p>
    <w:p w14:paraId="1C0EC60F" w14:textId="77777777" w:rsidR="00A10243" w:rsidRPr="00C82920" w:rsidRDefault="00A10243" w:rsidP="00C82920">
      <w:pPr>
        <w:spacing w:after="0" w:line="240" w:lineRule="auto"/>
        <w:ind w:firstLine="709"/>
        <w:jc w:val="both"/>
        <w:rPr>
          <w:rFonts w:ascii="Times New Roman" w:hAnsi="Times New Roman" w:cs="Times New Roman"/>
          <w:i/>
          <w:sz w:val="24"/>
          <w:szCs w:val="24"/>
          <w:lang w:val="en-US"/>
        </w:rPr>
      </w:pPr>
      <w:r w:rsidRPr="00C82920">
        <w:rPr>
          <w:rFonts w:ascii="Times New Roman" w:hAnsi="Times New Roman" w:cs="Times New Roman"/>
          <w:i/>
          <w:sz w:val="24"/>
          <w:szCs w:val="24"/>
          <w:lang w:val="en-US"/>
        </w:rPr>
        <w:t>Boqib ko‘z uchidin Komilni qutqar bu kinoyatdin,</w:t>
      </w:r>
    </w:p>
    <w:p w14:paraId="7DD0EB30" w14:textId="57B3AE54" w:rsidR="00A10243" w:rsidRPr="00C82920" w:rsidRDefault="00A10243"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i/>
          <w:sz w:val="24"/>
          <w:szCs w:val="24"/>
          <w:lang w:val="en-US"/>
        </w:rPr>
        <w:t xml:space="preserve">Shahim, rahm aylagil holimga, hangomi muruvvatdur </w:t>
      </w:r>
      <w:r w:rsidR="00601FD7" w:rsidRPr="00C82920">
        <w:rPr>
          <w:rFonts w:ascii="Times New Roman" w:hAnsi="Times New Roman" w:cs="Times New Roman"/>
          <w:sz w:val="24"/>
          <w:szCs w:val="24"/>
          <w:lang w:val="en-US"/>
        </w:rPr>
        <w:t>[6.1</w:t>
      </w:r>
      <w:r w:rsidRPr="00C82920">
        <w:rPr>
          <w:rFonts w:ascii="Times New Roman" w:hAnsi="Times New Roman" w:cs="Times New Roman"/>
          <w:sz w:val="24"/>
          <w:szCs w:val="24"/>
          <w:lang w:val="en-US"/>
        </w:rPr>
        <w:t>73</w:t>
      </w:r>
      <w:r w:rsidR="00601FD7" w:rsidRPr="00C82920">
        <w:rPr>
          <w:rFonts w:ascii="Times New Roman" w:hAnsi="Times New Roman" w:cs="Times New Roman"/>
          <w:sz w:val="24"/>
          <w:szCs w:val="24"/>
          <w:lang w:val="en-US"/>
        </w:rPr>
        <w:t>].</w:t>
      </w:r>
    </w:p>
    <w:p w14:paraId="0DCF5E9F" w14:textId="4A44572E" w:rsidR="00C82920" w:rsidRPr="00C82920" w:rsidRDefault="00C82920" w:rsidP="00C82920">
      <w:pPr>
        <w:spacing w:after="0" w:line="240" w:lineRule="auto"/>
        <w:ind w:firstLine="709"/>
        <w:jc w:val="both"/>
        <w:rPr>
          <w:rFonts w:ascii="Times New Roman" w:hAnsi="Times New Roman" w:cs="Times New Roman"/>
          <w:sz w:val="24"/>
          <w:szCs w:val="24"/>
          <w:lang w:val="en-US"/>
        </w:rPr>
      </w:pPr>
      <w:r w:rsidRPr="00C82920">
        <w:rPr>
          <w:rFonts w:ascii="Times New Roman" w:hAnsi="Times New Roman" w:cs="Times New Roman"/>
          <w:b/>
          <w:sz w:val="24"/>
          <w:szCs w:val="24"/>
          <w:lang w:val="en-US"/>
        </w:rPr>
        <w:t>XULOSA.</w:t>
      </w:r>
      <w:r w:rsidR="00013C0E" w:rsidRPr="00C82920">
        <w:rPr>
          <w:rFonts w:ascii="Times New Roman" w:hAnsi="Times New Roman" w:cs="Times New Roman"/>
          <w:sz w:val="24"/>
          <w:szCs w:val="24"/>
          <w:lang w:val="en-US"/>
        </w:rPr>
        <w:t xml:space="preserve"> </w:t>
      </w:r>
      <w:r w:rsidR="0057441D" w:rsidRPr="00C82920">
        <w:rPr>
          <w:rFonts w:ascii="Times New Roman" w:hAnsi="Times New Roman" w:cs="Times New Roman"/>
          <w:sz w:val="24"/>
          <w:szCs w:val="24"/>
          <w:lang w:val="en-US"/>
        </w:rPr>
        <w:t xml:space="preserve">Yuqoridagilardan ko‘rinadiki, </w:t>
      </w:r>
      <w:r w:rsidR="00A10243" w:rsidRPr="00C82920">
        <w:rPr>
          <w:rFonts w:ascii="Times New Roman" w:hAnsi="Times New Roman" w:cs="Times New Roman"/>
          <w:sz w:val="24"/>
          <w:szCs w:val="24"/>
          <w:lang w:val="en-US"/>
        </w:rPr>
        <w:t>Komil</w:t>
      </w:r>
      <w:r w:rsidR="0057441D" w:rsidRPr="00C82920">
        <w:rPr>
          <w:rFonts w:ascii="Times New Roman" w:hAnsi="Times New Roman" w:cs="Times New Roman"/>
          <w:sz w:val="24"/>
          <w:szCs w:val="24"/>
          <w:lang w:val="en-US"/>
        </w:rPr>
        <w:t xml:space="preserve"> murabba’lari son jihatdan oz bo‘lsa ham badiiyat jihatdan juda mukammaldir.</w:t>
      </w:r>
      <w:r w:rsidR="00A10243" w:rsidRPr="00C82920">
        <w:rPr>
          <w:rFonts w:ascii="Times New Roman" w:hAnsi="Times New Roman" w:cs="Times New Roman"/>
          <w:sz w:val="24"/>
          <w:szCs w:val="24"/>
          <w:lang w:val="en-US"/>
        </w:rPr>
        <w:t xml:space="preserve"> </w:t>
      </w:r>
      <w:r w:rsidR="0057441D" w:rsidRPr="00C82920">
        <w:rPr>
          <w:rFonts w:ascii="Times New Roman" w:hAnsi="Times New Roman" w:cs="Times New Roman"/>
          <w:sz w:val="24"/>
          <w:szCs w:val="24"/>
          <w:lang w:val="en-US"/>
        </w:rPr>
        <w:t xml:space="preserve">U murabba’navislik </w:t>
      </w:r>
      <w:r w:rsidR="00A10243" w:rsidRPr="00C82920">
        <w:rPr>
          <w:rFonts w:ascii="Times New Roman" w:hAnsi="Times New Roman" w:cs="Times New Roman"/>
          <w:sz w:val="24"/>
          <w:szCs w:val="24"/>
          <w:lang w:val="en-US"/>
        </w:rPr>
        <w:t>an’ana</w:t>
      </w:r>
      <w:r w:rsidR="0057441D" w:rsidRPr="00C82920">
        <w:rPr>
          <w:rFonts w:ascii="Times New Roman" w:hAnsi="Times New Roman" w:cs="Times New Roman"/>
          <w:sz w:val="24"/>
          <w:szCs w:val="24"/>
          <w:lang w:val="en-US"/>
        </w:rPr>
        <w:t>sini</w:t>
      </w:r>
      <w:r>
        <w:rPr>
          <w:rFonts w:ascii="Times New Roman" w:hAnsi="Times New Roman" w:cs="Times New Roman"/>
          <w:sz w:val="24"/>
          <w:szCs w:val="24"/>
          <w:lang w:val="en-US"/>
        </w:rPr>
        <w:t xml:space="preserve"> </w:t>
      </w:r>
      <w:r w:rsidR="00A10243" w:rsidRPr="00C82920">
        <w:rPr>
          <w:rFonts w:ascii="Times New Roman" w:hAnsi="Times New Roman" w:cs="Times New Roman"/>
          <w:sz w:val="24"/>
          <w:szCs w:val="24"/>
          <w:lang w:val="en-US"/>
        </w:rPr>
        <w:t xml:space="preserve">davom </w:t>
      </w:r>
      <w:r w:rsidR="00EB2A4E" w:rsidRPr="00C82920">
        <w:rPr>
          <w:rFonts w:ascii="Times New Roman" w:hAnsi="Times New Roman" w:cs="Times New Roman"/>
          <w:sz w:val="24"/>
          <w:szCs w:val="24"/>
          <w:lang w:val="en-US"/>
        </w:rPr>
        <w:t>е</w:t>
      </w:r>
      <w:r w:rsidR="00A10243" w:rsidRPr="00C82920">
        <w:rPr>
          <w:rFonts w:ascii="Times New Roman" w:hAnsi="Times New Roman" w:cs="Times New Roman"/>
          <w:sz w:val="24"/>
          <w:szCs w:val="24"/>
          <w:lang w:val="en-US"/>
        </w:rPr>
        <w:t xml:space="preserve">ttirish bilan birga, </w:t>
      </w:r>
      <w:r w:rsidR="005C433D" w:rsidRPr="00C82920">
        <w:rPr>
          <w:rFonts w:ascii="Times New Roman" w:hAnsi="Times New Roman" w:cs="Times New Roman"/>
          <w:sz w:val="24"/>
          <w:szCs w:val="24"/>
          <w:lang w:val="en-US"/>
        </w:rPr>
        <w:t>ham ishqiy mavzuda, ham ijtimoiy mavzuda ijod qildi. D</w:t>
      </w:r>
      <w:r w:rsidR="00A10243" w:rsidRPr="00C82920">
        <w:rPr>
          <w:rFonts w:ascii="Times New Roman" w:hAnsi="Times New Roman" w:cs="Times New Roman"/>
          <w:sz w:val="24"/>
          <w:szCs w:val="24"/>
          <w:lang w:val="en-US"/>
        </w:rPr>
        <w:t>avr</w:t>
      </w:r>
      <w:r w:rsidR="0057441D" w:rsidRPr="00C82920">
        <w:rPr>
          <w:rFonts w:ascii="Times New Roman" w:hAnsi="Times New Roman" w:cs="Times New Roman"/>
          <w:sz w:val="24"/>
          <w:szCs w:val="24"/>
          <w:lang w:val="en-US"/>
        </w:rPr>
        <w:t>ining</w:t>
      </w:r>
      <w:r w:rsidR="00A10243" w:rsidRPr="00C82920">
        <w:rPr>
          <w:rFonts w:ascii="Times New Roman" w:hAnsi="Times New Roman" w:cs="Times New Roman"/>
          <w:sz w:val="24"/>
          <w:szCs w:val="24"/>
          <w:lang w:val="en-US"/>
        </w:rPr>
        <w:t xml:space="preserve"> yangi ijtimoiy </w:t>
      </w:r>
      <w:r w:rsidR="0057441D" w:rsidRPr="00C82920">
        <w:rPr>
          <w:rFonts w:ascii="Times New Roman" w:hAnsi="Times New Roman" w:cs="Times New Roman"/>
          <w:sz w:val="24"/>
          <w:szCs w:val="24"/>
          <w:lang w:val="en-US"/>
        </w:rPr>
        <w:t>ahvoli</w:t>
      </w:r>
      <w:r w:rsidR="00A10243" w:rsidRPr="00C82920">
        <w:rPr>
          <w:rFonts w:ascii="Times New Roman" w:hAnsi="Times New Roman" w:cs="Times New Roman"/>
          <w:sz w:val="24"/>
          <w:szCs w:val="24"/>
          <w:lang w:val="en-US"/>
        </w:rPr>
        <w:t xml:space="preserve"> tasvirini ham </w:t>
      </w:r>
      <w:r w:rsidR="005C433D" w:rsidRPr="00C82920">
        <w:rPr>
          <w:rFonts w:ascii="Times New Roman" w:hAnsi="Times New Roman" w:cs="Times New Roman"/>
          <w:sz w:val="24"/>
          <w:szCs w:val="24"/>
          <w:lang w:val="en-US"/>
        </w:rPr>
        <w:t xml:space="preserve">murabba’ga </w:t>
      </w:r>
      <w:r w:rsidR="00A10243" w:rsidRPr="00C82920">
        <w:rPr>
          <w:rFonts w:ascii="Times New Roman" w:hAnsi="Times New Roman" w:cs="Times New Roman"/>
          <w:sz w:val="24"/>
          <w:szCs w:val="24"/>
          <w:lang w:val="en-US"/>
        </w:rPr>
        <w:t xml:space="preserve">kiritdi. </w:t>
      </w:r>
      <w:r w:rsidR="0057441D" w:rsidRPr="00C82920">
        <w:rPr>
          <w:rFonts w:ascii="Times New Roman" w:hAnsi="Times New Roman" w:cs="Times New Roman"/>
          <w:sz w:val="24"/>
          <w:szCs w:val="24"/>
          <w:lang w:val="en-US"/>
        </w:rPr>
        <w:t>Shoir bu</w:t>
      </w:r>
      <w:r w:rsidR="00A10243" w:rsidRPr="00C82920">
        <w:rPr>
          <w:rFonts w:ascii="Times New Roman" w:hAnsi="Times New Roman" w:cs="Times New Roman"/>
          <w:sz w:val="24"/>
          <w:szCs w:val="24"/>
          <w:lang w:val="en-US"/>
        </w:rPr>
        <w:t xml:space="preserve"> janr takomiliga munosib hissa qo‘shdi. </w:t>
      </w:r>
      <w:r w:rsidR="00420814" w:rsidRPr="00C82920">
        <w:rPr>
          <w:rFonts w:ascii="Times New Roman" w:hAnsi="Times New Roman" w:cs="Times New Roman"/>
          <w:sz w:val="24"/>
          <w:szCs w:val="24"/>
          <w:lang w:val="en-US"/>
        </w:rPr>
        <w:t xml:space="preserve">Komil </w:t>
      </w:r>
      <w:r w:rsidR="00A10243" w:rsidRPr="00C82920">
        <w:rPr>
          <w:rFonts w:ascii="Times New Roman" w:hAnsi="Times New Roman" w:cs="Times New Roman"/>
          <w:sz w:val="24"/>
          <w:szCs w:val="24"/>
          <w:lang w:val="en-US"/>
        </w:rPr>
        <w:t xml:space="preserve">murabba’larida shohga murojaat qilsa ham, madhiyabozlik </w:t>
      </w:r>
      <w:r w:rsidR="00420814" w:rsidRPr="00C82920">
        <w:rPr>
          <w:rFonts w:ascii="Times New Roman" w:hAnsi="Times New Roman" w:cs="Times New Roman"/>
          <w:sz w:val="24"/>
          <w:szCs w:val="24"/>
          <w:lang w:val="en-US"/>
        </w:rPr>
        <w:t>yo‘lidan bormadi. Aksincha, o‘z ahvolini bayon qilish bilan birga, zamon</w:t>
      </w:r>
      <w:r w:rsidR="005C433D" w:rsidRPr="00C82920">
        <w:rPr>
          <w:rFonts w:ascii="Times New Roman" w:hAnsi="Times New Roman" w:cs="Times New Roman"/>
          <w:sz w:val="24"/>
          <w:szCs w:val="24"/>
          <w:lang w:val="en-US"/>
        </w:rPr>
        <w:t>asining</w:t>
      </w:r>
      <w:r w:rsidR="00420814" w:rsidRPr="00C82920">
        <w:rPr>
          <w:rFonts w:ascii="Times New Roman" w:hAnsi="Times New Roman" w:cs="Times New Roman"/>
          <w:sz w:val="24"/>
          <w:szCs w:val="24"/>
          <w:lang w:val="en-US"/>
        </w:rPr>
        <w:t xml:space="preserve"> ijtimoiy muammolar</w:t>
      </w:r>
      <w:r w:rsidR="005C433D" w:rsidRPr="00C82920">
        <w:rPr>
          <w:rFonts w:ascii="Times New Roman" w:hAnsi="Times New Roman" w:cs="Times New Roman"/>
          <w:sz w:val="24"/>
          <w:szCs w:val="24"/>
          <w:lang w:val="en-US"/>
        </w:rPr>
        <w:t>iga</w:t>
      </w:r>
      <w:r w:rsidR="00420814" w:rsidRPr="00C82920">
        <w:rPr>
          <w:rFonts w:ascii="Times New Roman" w:hAnsi="Times New Roman" w:cs="Times New Roman"/>
          <w:sz w:val="24"/>
          <w:szCs w:val="24"/>
          <w:lang w:val="en-US"/>
        </w:rPr>
        <w:t xml:space="preserve"> ham </w:t>
      </w:r>
      <w:r w:rsidR="005C433D" w:rsidRPr="00C82920">
        <w:rPr>
          <w:rFonts w:ascii="Times New Roman" w:hAnsi="Times New Roman" w:cs="Times New Roman"/>
          <w:sz w:val="24"/>
          <w:szCs w:val="24"/>
          <w:lang w:val="en-US"/>
        </w:rPr>
        <w:t xml:space="preserve">ishora qildi </w:t>
      </w:r>
      <w:r w:rsidR="00420814" w:rsidRPr="00C82920">
        <w:rPr>
          <w:rFonts w:ascii="Times New Roman" w:hAnsi="Times New Roman" w:cs="Times New Roman"/>
          <w:sz w:val="24"/>
          <w:szCs w:val="24"/>
          <w:lang w:val="en-US"/>
        </w:rPr>
        <w:t xml:space="preserve">va </w:t>
      </w:r>
      <w:r w:rsidR="00EB2A4E" w:rsidRPr="00C82920">
        <w:rPr>
          <w:rFonts w:ascii="Times New Roman" w:hAnsi="Times New Roman" w:cs="Times New Roman"/>
          <w:sz w:val="24"/>
          <w:szCs w:val="24"/>
          <w:lang w:val="en-US"/>
        </w:rPr>
        <w:t>е</w:t>
      </w:r>
      <w:r w:rsidR="00420814" w:rsidRPr="00C82920">
        <w:rPr>
          <w:rFonts w:ascii="Times New Roman" w:hAnsi="Times New Roman" w:cs="Times New Roman"/>
          <w:sz w:val="24"/>
          <w:szCs w:val="24"/>
          <w:lang w:val="en-US"/>
        </w:rPr>
        <w:t xml:space="preserve">lparvarligini namoyish </w:t>
      </w:r>
      <w:r w:rsidR="00EB2A4E" w:rsidRPr="00C82920">
        <w:rPr>
          <w:rFonts w:ascii="Times New Roman" w:hAnsi="Times New Roman" w:cs="Times New Roman"/>
          <w:sz w:val="24"/>
          <w:szCs w:val="24"/>
          <w:lang w:val="en-US"/>
        </w:rPr>
        <w:t>е</w:t>
      </w:r>
      <w:r w:rsidR="00420814" w:rsidRPr="00C82920">
        <w:rPr>
          <w:rFonts w:ascii="Times New Roman" w:hAnsi="Times New Roman" w:cs="Times New Roman"/>
          <w:sz w:val="24"/>
          <w:szCs w:val="24"/>
          <w:lang w:val="en-US"/>
        </w:rPr>
        <w:t xml:space="preserve">tdi. </w:t>
      </w:r>
    </w:p>
    <w:p w14:paraId="570137A9" w14:textId="77777777" w:rsidR="00C82920" w:rsidRDefault="00C82920" w:rsidP="00C82920">
      <w:pPr>
        <w:spacing w:after="0" w:line="240" w:lineRule="auto"/>
        <w:ind w:firstLine="709"/>
        <w:jc w:val="both"/>
        <w:rPr>
          <w:rFonts w:ascii="Times New Roman" w:hAnsi="Times New Roman" w:cs="Times New Roman"/>
          <w:b/>
          <w:sz w:val="24"/>
          <w:szCs w:val="24"/>
          <w:lang w:val="en-US"/>
        </w:rPr>
      </w:pPr>
    </w:p>
    <w:p w14:paraId="7E9601BB" w14:textId="5011D410" w:rsidR="00EF01E7" w:rsidRDefault="00C82920" w:rsidP="00C82920">
      <w:pPr>
        <w:spacing w:after="0" w:line="240" w:lineRule="auto"/>
        <w:ind w:firstLine="709"/>
        <w:jc w:val="both"/>
        <w:rPr>
          <w:rFonts w:ascii="Times New Roman" w:hAnsi="Times New Roman" w:cs="Times New Roman"/>
          <w:b/>
          <w:sz w:val="24"/>
          <w:szCs w:val="24"/>
          <w:lang w:val="en-US"/>
        </w:rPr>
      </w:pPr>
      <w:r w:rsidRPr="00C82920">
        <w:rPr>
          <w:rFonts w:ascii="Times New Roman" w:hAnsi="Times New Roman" w:cs="Times New Roman"/>
          <w:b/>
          <w:sz w:val="24"/>
          <w:szCs w:val="24"/>
          <w:lang w:val="en-US"/>
        </w:rPr>
        <w:t>ADABIYOTLAR RO‘YXATI:</w:t>
      </w:r>
    </w:p>
    <w:p w14:paraId="17D85F40" w14:textId="77777777" w:rsidR="00C82920" w:rsidRPr="00C82920" w:rsidRDefault="00C82920" w:rsidP="00C82920">
      <w:pPr>
        <w:spacing w:after="0" w:line="240" w:lineRule="auto"/>
        <w:ind w:firstLine="709"/>
        <w:jc w:val="both"/>
        <w:rPr>
          <w:rFonts w:ascii="Times New Roman" w:hAnsi="Times New Roman" w:cs="Times New Roman"/>
          <w:sz w:val="24"/>
          <w:szCs w:val="24"/>
          <w:lang w:val="en-US"/>
        </w:rPr>
      </w:pPr>
    </w:p>
    <w:p w14:paraId="42F642B6" w14:textId="06C5A24B" w:rsidR="002F2694" w:rsidRPr="00C82920" w:rsidRDefault="00EF01E7" w:rsidP="00C82920">
      <w:pPr>
        <w:pStyle w:val="a3"/>
        <w:jc w:val="both"/>
        <w:rPr>
          <w:rFonts w:ascii="Times New Roman" w:hAnsi="Times New Roman" w:cs="Times New Roman"/>
          <w:color w:val="000000"/>
          <w:sz w:val="24"/>
          <w:szCs w:val="24"/>
          <w:lang w:val="en-US"/>
        </w:rPr>
      </w:pPr>
      <w:r w:rsidRPr="00C82920">
        <w:rPr>
          <w:rFonts w:ascii="Times New Roman" w:hAnsi="Times New Roman" w:cs="Times New Roman"/>
          <w:sz w:val="24"/>
          <w:szCs w:val="24"/>
        </w:rPr>
        <w:t>1.</w:t>
      </w:r>
      <w:r w:rsidR="002F2694" w:rsidRPr="00C82920">
        <w:rPr>
          <w:rFonts w:ascii="Times New Roman" w:hAnsi="Times New Roman" w:cs="Times New Roman"/>
          <w:sz w:val="24"/>
          <w:szCs w:val="24"/>
        </w:rPr>
        <w:t xml:space="preserve"> </w:t>
      </w:r>
      <w:r w:rsidR="00B81BA3" w:rsidRPr="00C82920">
        <w:rPr>
          <w:rFonts w:ascii="Times New Roman" w:hAnsi="Times New Roman" w:cs="Times New Roman"/>
          <w:color w:val="000000"/>
          <w:sz w:val="24"/>
          <w:szCs w:val="24"/>
        </w:rPr>
        <w:t>Юнусов М. Комил Хоразмий. – Тошкент: Бадиий адабиёт нашриёти, 1960</w:t>
      </w:r>
      <w:r w:rsidR="002F2694" w:rsidRPr="00C82920">
        <w:rPr>
          <w:rFonts w:ascii="Times New Roman" w:hAnsi="Times New Roman" w:cs="Times New Roman"/>
          <w:color w:val="000000"/>
          <w:sz w:val="24"/>
          <w:szCs w:val="24"/>
        </w:rPr>
        <w:t>.</w:t>
      </w:r>
      <w:r w:rsidR="00B81BA3" w:rsidRPr="00C82920">
        <w:rPr>
          <w:rFonts w:ascii="Times New Roman" w:hAnsi="Times New Roman" w:cs="Times New Roman"/>
          <w:color w:val="000000"/>
          <w:sz w:val="24"/>
          <w:szCs w:val="24"/>
        </w:rPr>
        <w:t xml:space="preserve"> </w:t>
      </w:r>
      <w:r w:rsidRPr="00C82920">
        <w:rPr>
          <w:rFonts w:ascii="Times New Roman" w:hAnsi="Times New Roman" w:cs="Times New Roman"/>
          <w:color w:val="000000"/>
          <w:sz w:val="24"/>
          <w:szCs w:val="24"/>
        </w:rPr>
        <w:t>2.</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Каримов</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Ғ.</w:t>
      </w:r>
      <w:r w:rsidR="00C82920"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Комил</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 xml:space="preserve">Хоразмий /Ўзбек адабиёти тарихи. </w:t>
      </w:r>
      <w:r w:rsidR="00B81BA3" w:rsidRPr="00C82920">
        <w:rPr>
          <w:rFonts w:ascii="Times New Roman" w:hAnsi="Times New Roman" w:cs="Times New Roman"/>
          <w:color w:val="000000"/>
          <w:sz w:val="24"/>
          <w:szCs w:val="24"/>
          <w:lang w:val="en-US"/>
        </w:rPr>
        <w:t>3-</w:t>
      </w:r>
      <w:r w:rsidR="00B81BA3" w:rsidRPr="00C82920">
        <w:rPr>
          <w:rFonts w:ascii="Times New Roman" w:hAnsi="Times New Roman" w:cs="Times New Roman"/>
          <w:color w:val="000000"/>
          <w:sz w:val="24"/>
          <w:szCs w:val="24"/>
        </w:rPr>
        <w:t>китоб</w:t>
      </w:r>
      <w:r w:rsidR="00B81BA3" w:rsidRPr="00C82920">
        <w:rPr>
          <w:rFonts w:ascii="Times New Roman" w:hAnsi="Times New Roman" w:cs="Times New Roman"/>
          <w:color w:val="000000"/>
          <w:sz w:val="24"/>
          <w:szCs w:val="24"/>
          <w:lang w:val="en-US"/>
        </w:rPr>
        <w:t xml:space="preserve">. – </w:t>
      </w:r>
      <w:r w:rsidR="00B81BA3" w:rsidRPr="00C82920">
        <w:rPr>
          <w:rFonts w:ascii="Times New Roman" w:hAnsi="Times New Roman" w:cs="Times New Roman"/>
          <w:color w:val="000000"/>
          <w:sz w:val="24"/>
          <w:szCs w:val="24"/>
        </w:rPr>
        <w:t>Тошкент</w:t>
      </w:r>
      <w:r w:rsidR="00B81BA3" w:rsidRPr="00C82920">
        <w:rPr>
          <w:rFonts w:ascii="Times New Roman" w:hAnsi="Times New Roman" w:cs="Times New Roman"/>
          <w:color w:val="000000"/>
          <w:sz w:val="24"/>
          <w:szCs w:val="24"/>
          <w:lang w:val="en-US"/>
        </w:rPr>
        <w:t xml:space="preserve">: </w:t>
      </w:r>
      <w:r w:rsidR="00B81BA3" w:rsidRPr="00C82920">
        <w:rPr>
          <w:rFonts w:ascii="Times New Roman" w:hAnsi="Times New Roman" w:cs="Times New Roman"/>
          <w:color w:val="000000"/>
          <w:sz w:val="24"/>
          <w:szCs w:val="24"/>
        </w:rPr>
        <w:t>Ўқитувчи</w:t>
      </w:r>
      <w:r w:rsidR="00B81BA3" w:rsidRPr="00C82920">
        <w:rPr>
          <w:rFonts w:ascii="Times New Roman" w:hAnsi="Times New Roman" w:cs="Times New Roman"/>
          <w:color w:val="000000"/>
          <w:sz w:val="24"/>
          <w:szCs w:val="24"/>
          <w:lang w:val="en-US"/>
        </w:rPr>
        <w:t xml:space="preserve">, 1966. – </w:t>
      </w:r>
      <w:r w:rsidR="00B81BA3" w:rsidRPr="00C82920">
        <w:rPr>
          <w:rFonts w:ascii="Times New Roman" w:hAnsi="Times New Roman" w:cs="Times New Roman"/>
          <w:color w:val="000000"/>
          <w:sz w:val="24"/>
          <w:szCs w:val="24"/>
        </w:rPr>
        <w:t>Б</w:t>
      </w:r>
      <w:r w:rsidR="00B81BA3" w:rsidRPr="00C82920">
        <w:rPr>
          <w:rFonts w:ascii="Times New Roman" w:hAnsi="Times New Roman" w:cs="Times New Roman"/>
          <w:color w:val="000000"/>
          <w:sz w:val="24"/>
          <w:szCs w:val="24"/>
          <w:lang w:val="en-US"/>
        </w:rPr>
        <w:t>. 227-256</w:t>
      </w:r>
      <w:r w:rsidR="002F2694" w:rsidRPr="00C82920">
        <w:rPr>
          <w:rFonts w:ascii="Times New Roman" w:hAnsi="Times New Roman" w:cs="Times New Roman"/>
          <w:color w:val="000000"/>
          <w:sz w:val="24"/>
          <w:szCs w:val="24"/>
          <w:lang w:val="en-US"/>
        </w:rPr>
        <w:t>.</w:t>
      </w:r>
      <w:r w:rsidR="00B81BA3" w:rsidRPr="00C82920">
        <w:rPr>
          <w:rFonts w:ascii="Times New Roman" w:hAnsi="Times New Roman" w:cs="Times New Roman"/>
          <w:color w:val="000000"/>
          <w:sz w:val="24"/>
          <w:szCs w:val="24"/>
          <w:lang w:val="en-US"/>
        </w:rPr>
        <w:t xml:space="preserve"> </w:t>
      </w:r>
    </w:p>
    <w:p w14:paraId="4C5A4632" w14:textId="40A8B32A" w:rsidR="00EF01E7" w:rsidRPr="00C82920" w:rsidRDefault="00EF01E7" w:rsidP="00C82920">
      <w:pPr>
        <w:pStyle w:val="a3"/>
        <w:jc w:val="both"/>
        <w:rPr>
          <w:rFonts w:ascii="Times New Roman" w:hAnsi="Times New Roman" w:cs="Times New Roman"/>
          <w:color w:val="000000"/>
          <w:sz w:val="24"/>
          <w:szCs w:val="24"/>
        </w:rPr>
      </w:pPr>
      <w:r w:rsidRPr="00C82920">
        <w:rPr>
          <w:rFonts w:ascii="Times New Roman" w:hAnsi="Times New Roman" w:cs="Times New Roman"/>
          <w:color w:val="000000"/>
          <w:sz w:val="24"/>
          <w:szCs w:val="24"/>
        </w:rPr>
        <w:t>3.</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Ҳайитметов А. Муҳаммадниёз</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Комил / Ўзбек адабиёти тарихи. V томлик. Бешинчи том. – Тошкент: Фан, 1980. – Б. 65-96</w:t>
      </w:r>
      <w:r w:rsidR="002F2694" w:rsidRPr="00C82920">
        <w:rPr>
          <w:rFonts w:ascii="Times New Roman" w:hAnsi="Times New Roman" w:cs="Times New Roman"/>
          <w:color w:val="000000"/>
          <w:sz w:val="24"/>
          <w:szCs w:val="24"/>
        </w:rPr>
        <w:t>.</w:t>
      </w:r>
      <w:r w:rsidR="00B81BA3" w:rsidRPr="00C82920">
        <w:rPr>
          <w:rFonts w:ascii="Times New Roman" w:hAnsi="Times New Roman" w:cs="Times New Roman"/>
          <w:color w:val="000000"/>
          <w:sz w:val="24"/>
          <w:szCs w:val="24"/>
        </w:rPr>
        <w:t xml:space="preserve"> </w:t>
      </w:r>
    </w:p>
    <w:p w14:paraId="3EC4D9AA" w14:textId="68CEBD3F" w:rsidR="00B81BA3" w:rsidRPr="00C82920" w:rsidRDefault="00EF01E7" w:rsidP="00C82920">
      <w:pPr>
        <w:pStyle w:val="a3"/>
        <w:jc w:val="both"/>
        <w:rPr>
          <w:rFonts w:ascii="Times New Roman" w:hAnsi="Times New Roman" w:cs="Times New Roman"/>
          <w:sz w:val="24"/>
          <w:szCs w:val="24"/>
        </w:rPr>
      </w:pPr>
      <w:r w:rsidRPr="00C82920">
        <w:rPr>
          <w:rFonts w:ascii="Times New Roman" w:hAnsi="Times New Roman" w:cs="Times New Roman"/>
          <w:color w:val="000000"/>
          <w:sz w:val="24"/>
          <w:szCs w:val="24"/>
        </w:rPr>
        <w:t>4.</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Айёмий (Юнус</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Юсупов). Комил Хоразмий / Ўт чақнаган сатрлар. – Тошкент: Адабиёт ва санъат, 1983. – Б. 87-113.</w:t>
      </w:r>
    </w:p>
    <w:p w14:paraId="6753969C" w14:textId="77777777" w:rsidR="00D5605F" w:rsidRPr="00C82920" w:rsidRDefault="00EF01E7" w:rsidP="00C82920">
      <w:pPr>
        <w:pStyle w:val="a3"/>
        <w:jc w:val="both"/>
        <w:rPr>
          <w:rFonts w:ascii="Times New Roman" w:hAnsi="Times New Roman" w:cs="Times New Roman"/>
          <w:color w:val="000000"/>
          <w:sz w:val="24"/>
          <w:szCs w:val="24"/>
        </w:rPr>
      </w:pPr>
      <w:r w:rsidRPr="00C82920">
        <w:rPr>
          <w:rFonts w:ascii="Times New Roman" w:hAnsi="Times New Roman" w:cs="Times New Roman"/>
          <w:color w:val="000000"/>
          <w:sz w:val="24"/>
          <w:szCs w:val="24"/>
        </w:rPr>
        <w:t>5.</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Мажидий Р. Комил Хоразмий (Сўзбоши). “Танланган шеърлар”. – Тошкент: Ўзадабийнашр, 1961. – Б. 52.</w:t>
      </w:r>
      <w:r w:rsidR="00B81BA3" w:rsidRPr="00C82920">
        <w:rPr>
          <w:rFonts w:ascii="Times New Roman" w:hAnsi="Times New Roman" w:cs="Times New Roman"/>
          <w:color w:val="000000"/>
          <w:sz w:val="24"/>
          <w:szCs w:val="24"/>
        </w:rPr>
        <w:br/>
      </w:r>
      <w:r w:rsidRPr="00C82920">
        <w:rPr>
          <w:rFonts w:ascii="Times New Roman" w:hAnsi="Times New Roman" w:cs="Times New Roman"/>
          <w:color w:val="000000"/>
          <w:sz w:val="24"/>
          <w:szCs w:val="24"/>
        </w:rPr>
        <w:t>6.</w:t>
      </w:r>
      <w:r w:rsidR="002F2694" w:rsidRPr="00C82920">
        <w:rPr>
          <w:rFonts w:ascii="Times New Roman" w:hAnsi="Times New Roman" w:cs="Times New Roman"/>
          <w:color w:val="000000"/>
          <w:sz w:val="24"/>
          <w:szCs w:val="24"/>
        </w:rPr>
        <w:t xml:space="preserve"> </w:t>
      </w:r>
      <w:r w:rsidR="00B81BA3" w:rsidRPr="00C82920">
        <w:rPr>
          <w:rFonts w:ascii="Times New Roman" w:hAnsi="Times New Roman" w:cs="Times New Roman"/>
          <w:color w:val="000000"/>
          <w:sz w:val="24"/>
          <w:szCs w:val="24"/>
        </w:rPr>
        <w:t>Комил. Девон. Нашрга тайёрловчилар: А.Ҳайитметов, В.Мўминова. – Тошкент: Адабиёт ва санъат, 1975.– Б. 224</w:t>
      </w:r>
      <w:r w:rsidR="002F2694" w:rsidRPr="00C82920">
        <w:rPr>
          <w:rFonts w:ascii="Times New Roman" w:hAnsi="Times New Roman" w:cs="Times New Roman"/>
          <w:color w:val="000000"/>
          <w:sz w:val="24"/>
          <w:szCs w:val="24"/>
        </w:rPr>
        <w:t>.</w:t>
      </w:r>
    </w:p>
    <w:p w14:paraId="0EEE9577" w14:textId="7AD7E96F" w:rsidR="00D5605F" w:rsidRPr="00C82920" w:rsidRDefault="007E3916" w:rsidP="00C82920">
      <w:pPr>
        <w:pStyle w:val="a3"/>
        <w:jc w:val="both"/>
        <w:rPr>
          <w:rFonts w:ascii="Times New Roman" w:eastAsia="Calibri" w:hAnsi="Times New Roman" w:cs="Times New Roman"/>
          <w:sz w:val="24"/>
          <w:szCs w:val="24"/>
          <w:lang w:val="uz-Latn-UZ"/>
        </w:rPr>
      </w:pPr>
      <w:r w:rsidRPr="00C82920">
        <w:rPr>
          <w:rFonts w:ascii="Times New Roman" w:hAnsi="Times New Roman" w:cs="Times New Roman"/>
          <w:sz w:val="24"/>
          <w:szCs w:val="24"/>
        </w:rPr>
        <w:t>7.</w:t>
      </w:r>
      <w:r w:rsidR="00D5605F" w:rsidRPr="00C82920">
        <w:rPr>
          <w:rFonts w:ascii="Times New Roman" w:eastAsia="Calibri" w:hAnsi="Times New Roman" w:cs="Times New Roman"/>
          <w:sz w:val="24"/>
          <w:szCs w:val="24"/>
        </w:rPr>
        <w:t xml:space="preserve"> </w:t>
      </w:r>
      <w:r w:rsidR="00D5605F" w:rsidRPr="00C82920">
        <w:rPr>
          <w:rFonts w:ascii="Times New Roman" w:eastAsia="Calibri" w:hAnsi="Times New Roman" w:cs="Times New Roman"/>
          <w:sz w:val="24"/>
          <w:szCs w:val="24"/>
          <w:lang w:val="en-US"/>
        </w:rPr>
        <w:t>Komil</w:t>
      </w:r>
      <w:r w:rsidR="00D5605F" w:rsidRPr="00C82920">
        <w:rPr>
          <w:rFonts w:ascii="Times New Roman" w:eastAsia="Calibri" w:hAnsi="Times New Roman" w:cs="Times New Roman"/>
          <w:sz w:val="24"/>
          <w:szCs w:val="24"/>
        </w:rPr>
        <w:t xml:space="preserve"> </w:t>
      </w:r>
      <w:r w:rsidR="00D5605F" w:rsidRPr="00C82920">
        <w:rPr>
          <w:rFonts w:ascii="Times New Roman" w:eastAsia="Calibri" w:hAnsi="Times New Roman" w:cs="Times New Roman"/>
          <w:sz w:val="24"/>
          <w:szCs w:val="24"/>
          <w:lang w:val="en-US"/>
        </w:rPr>
        <w:t>Xorazmiy</w:t>
      </w:r>
      <w:r w:rsidR="00D5605F" w:rsidRPr="00C82920">
        <w:rPr>
          <w:rFonts w:ascii="Times New Roman" w:eastAsia="Calibri" w:hAnsi="Times New Roman" w:cs="Times New Roman"/>
          <w:sz w:val="24"/>
          <w:szCs w:val="24"/>
        </w:rPr>
        <w:t xml:space="preserve">. </w:t>
      </w:r>
      <w:r w:rsidR="00D5605F" w:rsidRPr="00C82920">
        <w:rPr>
          <w:rFonts w:ascii="Times New Roman" w:eastAsia="Calibri" w:hAnsi="Times New Roman" w:cs="Times New Roman"/>
          <w:sz w:val="24"/>
          <w:szCs w:val="24"/>
          <w:lang w:val="en-US"/>
        </w:rPr>
        <w:t>Musammatlar</w:t>
      </w:r>
      <w:r w:rsidR="00D5605F" w:rsidRPr="00C82920">
        <w:rPr>
          <w:rFonts w:ascii="Times New Roman" w:eastAsia="Calibri" w:hAnsi="Times New Roman" w:cs="Times New Roman"/>
          <w:sz w:val="24"/>
          <w:szCs w:val="24"/>
        </w:rPr>
        <w:t>.</w:t>
      </w:r>
      <w:r w:rsidR="00C82920" w:rsidRPr="00C82920">
        <w:rPr>
          <w:rFonts w:ascii="Times New Roman" w:eastAsia="Calibri" w:hAnsi="Times New Roman" w:cs="Times New Roman"/>
          <w:sz w:val="24"/>
          <w:szCs w:val="24"/>
          <w:lang w:val="uz-Latn-UZ"/>
        </w:rPr>
        <w:t xml:space="preserve"> </w:t>
      </w:r>
      <w:r w:rsidR="00D5605F" w:rsidRPr="00C82920">
        <w:rPr>
          <w:rFonts w:ascii="Times New Roman" w:eastAsia="Calibri" w:hAnsi="Times New Roman" w:cs="Times New Roman"/>
          <w:sz w:val="24"/>
          <w:szCs w:val="24"/>
          <w:lang w:val="uz-Latn-UZ"/>
        </w:rPr>
        <w:t>Nashrga tayyorlovchi Sh.Nuriddinov.</w:t>
      </w:r>
      <w:r w:rsidR="00EF1448" w:rsidRPr="00C82920">
        <w:rPr>
          <w:rFonts w:ascii="Times New Roman" w:eastAsia="Calibri" w:hAnsi="Times New Roman" w:cs="Times New Roman"/>
          <w:sz w:val="24"/>
          <w:szCs w:val="24"/>
          <w:lang w:val="uz-Latn-UZ"/>
        </w:rPr>
        <w:t xml:space="preserve"> </w:t>
      </w:r>
      <w:r w:rsidR="00D5605F" w:rsidRPr="00C82920">
        <w:rPr>
          <w:rFonts w:ascii="Times New Roman" w:eastAsia="Calibri" w:hAnsi="Times New Roman" w:cs="Times New Roman"/>
          <w:sz w:val="24"/>
          <w:szCs w:val="24"/>
          <w:lang w:val="uz-Latn-UZ"/>
        </w:rPr>
        <w:t>Qarshi</w:t>
      </w:r>
      <w:r w:rsidR="00C82920" w:rsidRPr="00C82920">
        <w:rPr>
          <w:rFonts w:ascii="Times New Roman" w:eastAsia="Calibri" w:hAnsi="Times New Roman" w:cs="Times New Roman"/>
          <w:sz w:val="24"/>
          <w:szCs w:val="24"/>
          <w:lang w:val="uz-Latn-UZ"/>
        </w:rPr>
        <w:t xml:space="preserve">: </w:t>
      </w:r>
      <w:r w:rsidR="00D5605F" w:rsidRPr="00C82920">
        <w:rPr>
          <w:rFonts w:ascii="Times New Roman" w:eastAsia="Calibri" w:hAnsi="Times New Roman" w:cs="Times New Roman"/>
          <w:sz w:val="24"/>
          <w:szCs w:val="24"/>
          <w:lang w:val="uz-Latn-UZ"/>
        </w:rPr>
        <w:t>ILM-FAN-MA’NAVIYAT nashriyoti, 2024.</w:t>
      </w:r>
    </w:p>
    <w:p w14:paraId="13D01F70" w14:textId="2DA1873B" w:rsidR="007E3916" w:rsidRPr="00C82920" w:rsidRDefault="007E3916" w:rsidP="00C82920">
      <w:pPr>
        <w:pStyle w:val="a3"/>
        <w:rPr>
          <w:rFonts w:ascii="Times New Roman" w:hAnsi="Times New Roman" w:cs="Times New Roman"/>
          <w:sz w:val="24"/>
          <w:szCs w:val="24"/>
          <w:lang w:val="uz-Latn-UZ"/>
        </w:rPr>
      </w:pPr>
    </w:p>
    <w:p w14:paraId="16A1C37C" w14:textId="77777777" w:rsidR="004C7EE4" w:rsidRPr="00C82920" w:rsidRDefault="004C7EE4" w:rsidP="00C82920">
      <w:pPr>
        <w:spacing w:line="240" w:lineRule="auto"/>
        <w:rPr>
          <w:sz w:val="24"/>
          <w:szCs w:val="24"/>
          <w:lang w:val="uz-Latn-UZ"/>
        </w:rPr>
      </w:pPr>
    </w:p>
    <w:sectPr w:rsidR="004C7EE4" w:rsidRPr="00C82920" w:rsidSect="00B778D5">
      <w:pgSz w:w="11906" w:h="16838" w:code="9"/>
      <w:pgMar w:top="1134" w:right="851" w:bottom="1134" w:left="1701" w:header="975" w:footer="482"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F7FD" w14:textId="77777777" w:rsidR="00017967" w:rsidRDefault="00017967" w:rsidP="00CD3764">
      <w:pPr>
        <w:spacing w:after="0" w:line="240" w:lineRule="auto"/>
      </w:pPr>
      <w:r>
        <w:separator/>
      </w:r>
    </w:p>
  </w:endnote>
  <w:endnote w:type="continuationSeparator" w:id="0">
    <w:p w14:paraId="1878DDF1" w14:textId="77777777" w:rsidR="00017967" w:rsidRDefault="00017967" w:rsidP="00CD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97D5E" w14:textId="77777777" w:rsidR="00017967" w:rsidRDefault="00017967" w:rsidP="00CD3764">
      <w:pPr>
        <w:spacing w:after="0" w:line="240" w:lineRule="auto"/>
      </w:pPr>
      <w:r>
        <w:separator/>
      </w:r>
    </w:p>
  </w:footnote>
  <w:footnote w:type="continuationSeparator" w:id="0">
    <w:p w14:paraId="1752CD73" w14:textId="77777777" w:rsidR="00017967" w:rsidRDefault="00017967" w:rsidP="00CD3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47D86"/>
    <w:multiLevelType w:val="hybridMultilevel"/>
    <w:tmpl w:val="E6701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62"/>
    <w:rsid w:val="00000BF2"/>
    <w:rsid w:val="00013C0E"/>
    <w:rsid w:val="00016F34"/>
    <w:rsid w:val="00017967"/>
    <w:rsid w:val="000B65BC"/>
    <w:rsid w:val="000E6B37"/>
    <w:rsid w:val="00130D08"/>
    <w:rsid w:val="00137875"/>
    <w:rsid w:val="00140CED"/>
    <w:rsid w:val="00143E27"/>
    <w:rsid w:val="0016260A"/>
    <w:rsid w:val="001B069A"/>
    <w:rsid w:val="001F761E"/>
    <w:rsid w:val="002E7F6A"/>
    <w:rsid w:val="002F2694"/>
    <w:rsid w:val="00393D49"/>
    <w:rsid w:val="003D2FDD"/>
    <w:rsid w:val="00420814"/>
    <w:rsid w:val="004B73CF"/>
    <w:rsid w:val="004C7EE4"/>
    <w:rsid w:val="004E5D7A"/>
    <w:rsid w:val="00534FEA"/>
    <w:rsid w:val="0057441D"/>
    <w:rsid w:val="005C433D"/>
    <w:rsid w:val="005E224E"/>
    <w:rsid w:val="00601FD7"/>
    <w:rsid w:val="0069081F"/>
    <w:rsid w:val="00726489"/>
    <w:rsid w:val="007D45F8"/>
    <w:rsid w:val="007D47A1"/>
    <w:rsid w:val="007E1737"/>
    <w:rsid w:val="007E3916"/>
    <w:rsid w:val="008379B6"/>
    <w:rsid w:val="00837E8A"/>
    <w:rsid w:val="00850D1F"/>
    <w:rsid w:val="008530EE"/>
    <w:rsid w:val="008608B6"/>
    <w:rsid w:val="00895301"/>
    <w:rsid w:val="008C5793"/>
    <w:rsid w:val="00921AD3"/>
    <w:rsid w:val="00A10243"/>
    <w:rsid w:val="00A55EBA"/>
    <w:rsid w:val="00B160BE"/>
    <w:rsid w:val="00B778D5"/>
    <w:rsid w:val="00B81BA3"/>
    <w:rsid w:val="00BA090C"/>
    <w:rsid w:val="00BD45C9"/>
    <w:rsid w:val="00C06272"/>
    <w:rsid w:val="00C1746E"/>
    <w:rsid w:val="00C227EF"/>
    <w:rsid w:val="00C255D0"/>
    <w:rsid w:val="00C330F3"/>
    <w:rsid w:val="00C72C91"/>
    <w:rsid w:val="00C82920"/>
    <w:rsid w:val="00C84E0D"/>
    <w:rsid w:val="00CB2541"/>
    <w:rsid w:val="00CC22C7"/>
    <w:rsid w:val="00CD3764"/>
    <w:rsid w:val="00D15BE3"/>
    <w:rsid w:val="00D40D06"/>
    <w:rsid w:val="00D44C62"/>
    <w:rsid w:val="00D5605F"/>
    <w:rsid w:val="00E96960"/>
    <w:rsid w:val="00EB2A4E"/>
    <w:rsid w:val="00ED604A"/>
    <w:rsid w:val="00EF01E7"/>
    <w:rsid w:val="00EF1448"/>
    <w:rsid w:val="00F47051"/>
    <w:rsid w:val="00F64EA5"/>
    <w:rsid w:val="00FE3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2F3D"/>
  <w15:chartTrackingRefBased/>
  <w15:docId w15:val="{684E4B30-0ACB-4BE0-8F03-B1171E71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2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D3764"/>
    <w:pPr>
      <w:spacing w:after="0" w:line="240" w:lineRule="auto"/>
    </w:pPr>
    <w:rPr>
      <w:sz w:val="20"/>
      <w:szCs w:val="20"/>
    </w:rPr>
  </w:style>
  <w:style w:type="character" w:customStyle="1" w:styleId="a4">
    <w:name w:val="Текст сноски Знак"/>
    <w:basedOn w:val="a0"/>
    <w:link w:val="a3"/>
    <w:uiPriority w:val="99"/>
    <w:semiHidden/>
    <w:rsid w:val="00CD3764"/>
    <w:rPr>
      <w:sz w:val="20"/>
      <w:szCs w:val="20"/>
    </w:rPr>
  </w:style>
  <w:style w:type="character" w:styleId="a5">
    <w:name w:val="footnote reference"/>
    <w:basedOn w:val="a0"/>
    <w:uiPriority w:val="99"/>
    <w:semiHidden/>
    <w:unhideWhenUsed/>
    <w:rsid w:val="00CD3764"/>
    <w:rPr>
      <w:vertAlign w:val="superscript"/>
    </w:rPr>
  </w:style>
  <w:style w:type="character" w:styleId="a6">
    <w:name w:val="Hyperlink"/>
    <w:basedOn w:val="a0"/>
    <w:uiPriority w:val="99"/>
    <w:unhideWhenUsed/>
    <w:rsid w:val="004B73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1043-306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udayarovadilnozash@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2025-03-10T09:11:00Z</dcterms:created>
  <dcterms:modified xsi:type="dcterms:W3CDTF">2025-03-19T09:16:00Z</dcterms:modified>
</cp:coreProperties>
</file>